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511F" w:rsidRPr="00830F6B" w:rsidRDefault="00641FF5">
      <w:pPr>
        <w:rPr>
          <w:rFonts w:ascii="ＭＳ Ｐ明朝" w:eastAsia="ＭＳ Ｐ明朝" w:hAnsi="ＭＳ Ｐ明朝"/>
          <w:sz w:val="22"/>
          <w:szCs w:val="22"/>
        </w:rPr>
      </w:pPr>
      <w:r>
        <w:rPr>
          <w:rFonts w:ascii="ＭＳ Ｐ明朝" w:eastAsia="ＭＳ Ｐ明朝" w:hAnsi="ＭＳ Ｐ明朝" w:hint="eastAsia"/>
          <w:sz w:val="22"/>
          <w:szCs w:val="22"/>
        </w:rPr>
        <w:t>様式</w:t>
      </w:r>
      <w:r w:rsidR="0025511F" w:rsidRPr="00830F6B">
        <w:rPr>
          <w:rFonts w:ascii="ＭＳ Ｐ明朝" w:eastAsia="ＭＳ Ｐ明朝" w:hAnsi="ＭＳ Ｐ明朝" w:hint="eastAsia"/>
          <w:sz w:val="22"/>
          <w:szCs w:val="22"/>
        </w:rPr>
        <w:t>第</w:t>
      </w:r>
      <w:r>
        <w:rPr>
          <w:rFonts w:ascii="ＭＳ Ｐ明朝" w:eastAsia="ＭＳ Ｐ明朝" w:hAnsi="ＭＳ Ｐ明朝"/>
          <w:sz w:val="22"/>
          <w:szCs w:val="22"/>
        </w:rPr>
        <w:t>11</w:t>
      </w:r>
      <w:r w:rsidR="0025511F" w:rsidRPr="00830F6B">
        <w:rPr>
          <w:rFonts w:ascii="ＭＳ Ｐ明朝" w:eastAsia="ＭＳ Ｐ明朝" w:hAnsi="ＭＳ Ｐ明朝" w:hint="eastAsia"/>
          <w:sz w:val="22"/>
          <w:szCs w:val="22"/>
        </w:rPr>
        <w:t>号</w:t>
      </w:r>
      <w:r w:rsidR="0025511F" w:rsidRPr="00830F6B">
        <w:rPr>
          <w:rFonts w:ascii="ＭＳ Ｐ明朝" w:eastAsia="ＭＳ Ｐ明朝" w:hAnsi="ＭＳ Ｐ明朝"/>
          <w:sz w:val="22"/>
          <w:szCs w:val="22"/>
        </w:rPr>
        <w:t>(</w:t>
      </w:r>
      <w:r w:rsidR="0025511F" w:rsidRPr="00830F6B">
        <w:rPr>
          <w:rFonts w:ascii="ＭＳ Ｐ明朝" w:eastAsia="ＭＳ Ｐ明朝" w:hAnsi="ＭＳ Ｐ明朝" w:hint="eastAsia"/>
          <w:sz w:val="22"/>
          <w:szCs w:val="22"/>
        </w:rPr>
        <w:t>第</w:t>
      </w:r>
      <w:r>
        <w:rPr>
          <w:rFonts w:ascii="ＭＳ Ｐ明朝" w:eastAsia="ＭＳ Ｐ明朝" w:hAnsi="ＭＳ Ｐ明朝"/>
          <w:sz w:val="22"/>
          <w:szCs w:val="22"/>
        </w:rPr>
        <w:t>9</w:t>
      </w:r>
      <w:r w:rsidR="0025511F" w:rsidRPr="00830F6B">
        <w:rPr>
          <w:rFonts w:ascii="ＭＳ Ｐ明朝" w:eastAsia="ＭＳ Ｐ明朝" w:hAnsi="ＭＳ Ｐ明朝" w:hint="eastAsia"/>
          <w:sz w:val="22"/>
          <w:szCs w:val="22"/>
        </w:rPr>
        <w:t>条関係</w:t>
      </w:r>
      <w:r w:rsidR="0025511F" w:rsidRPr="00830F6B">
        <w:rPr>
          <w:rFonts w:ascii="ＭＳ Ｐ明朝" w:eastAsia="ＭＳ Ｐ明朝" w:hAnsi="ＭＳ Ｐ明朝"/>
          <w:sz w:val="22"/>
          <w:szCs w:val="22"/>
        </w:rPr>
        <w:t>)</w:t>
      </w:r>
    </w:p>
    <w:p w:rsidR="00F823B3" w:rsidRDefault="00F823B3">
      <w:pPr>
        <w:rPr>
          <w:rFonts w:asciiTheme="minorEastAsia" w:eastAsiaTheme="minorEastAsia" w:hAnsiTheme="minorEastAsia"/>
        </w:rPr>
      </w:pPr>
    </w:p>
    <w:p w:rsidR="00F823B3" w:rsidRPr="005A60CF" w:rsidRDefault="00F823B3">
      <w:pPr>
        <w:rPr>
          <w:rFonts w:asciiTheme="minorEastAsia" w:eastAsiaTheme="minorEastAsia" w:hAnsiTheme="minorEastAsia"/>
        </w:rPr>
      </w:pP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8"/>
        <w:gridCol w:w="1759"/>
        <w:gridCol w:w="262"/>
        <w:gridCol w:w="263"/>
        <w:gridCol w:w="262"/>
        <w:gridCol w:w="263"/>
        <w:gridCol w:w="262"/>
        <w:gridCol w:w="263"/>
        <w:gridCol w:w="262"/>
        <w:gridCol w:w="263"/>
        <w:gridCol w:w="262"/>
        <w:gridCol w:w="263"/>
        <w:gridCol w:w="59"/>
        <w:gridCol w:w="1621"/>
        <w:gridCol w:w="3345"/>
        <w:gridCol w:w="227"/>
      </w:tblGrid>
      <w:tr w:rsidR="0025511F" w:rsidTr="00641FF5">
        <w:trPr>
          <w:cantSplit/>
          <w:trHeight w:val="3799"/>
        </w:trPr>
        <w:tc>
          <w:tcPr>
            <w:tcW w:w="9874" w:type="dxa"/>
            <w:gridSpan w:val="16"/>
            <w:tcBorders>
              <w:bottom w:val="nil"/>
            </w:tcBorders>
          </w:tcPr>
          <w:p w:rsidR="0025511F" w:rsidRDefault="0025511F"/>
          <w:p w:rsidR="0025511F" w:rsidRPr="000B6C00" w:rsidRDefault="0025511F" w:rsidP="000B6C00">
            <w:pPr>
              <w:jc w:val="center"/>
              <w:rPr>
                <w:sz w:val="28"/>
                <w:szCs w:val="28"/>
              </w:rPr>
            </w:pPr>
            <w:r w:rsidRPr="000B6C00">
              <w:rPr>
                <w:rFonts w:hint="eastAsia"/>
                <w:sz w:val="28"/>
                <w:szCs w:val="28"/>
              </w:rPr>
              <w:t>特例</w:t>
            </w:r>
            <w:r w:rsidR="00641FF5">
              <w:rPr>
                <w:rFonts w:hint="eastAsia"/>
                <w:sz w:val="28"/>
                <w:szCs w:val="28"/>
              </w:rPr>
              <w:t>障害児通所給付費</w:t>
            </w:r>
            <w:r w:rsidRPr="000B6C00">
              <w:rPr>
                <w:rFonts w:hint="eastAsia"/>
                <w:sz w:val="28"/>
                <w:szCs w:val="28"/>
              </w:rPr>
              <w:t>支給</w:t>
            </w:r>
            <w:r w:rsidRPr="000B6C00">
              <w:rPr>
                <w:sz w:val="28"/>
                <w:szCs w:val="28"/>
              </w:rPr>
              <w:t>(</w:t>
            </w:r>
            <w:r w:rsidRPr="000B6C00">
              <w:rPr>
                <w:rFonts w:hint="eastAsia"/>
                <w:sz w:val="28"/>
                <w:szCs w:val="28"/>
              </w:rPr>
              <w:t>不支給</w:t>
            </w:r>
            <w:r w:rsidRPr="000B6C00">
              <w:rPr>
                <w:sz w:val="28"/>
                <w:szCs w:val="28"/>
              </w:rPr>
              <w:t>)</w:t>
            </w:r>
            <w:r w:rsidRPr="000B6C00">
              <w:rPr>
                <w:rFonts w:hint="eastAsia"/>
                <w:sz w:val="28"/>
                <w:szCs w:val="28"/>
              </w:rPr>
              <w:t>決定通知書</w:t>
            </w:r>
          </w:p>
          <w:p w:rsidR="0025511F" w:rsidRPr="000B6C00" w:rsidRDefault="0025511F">
            <w:pPr>
              <w:rPr>
                <w:sz w:val="28"/>
                <w:szCs w:val="28"/>
              </w:rPr>
            </w:pPr>
          </w:p>
          <w:p w:rsidR="0069605A" w:rsidRDefault="0069605A">
            <w:r>
              <w:rPr>
                <w:rFonts w:hint="eastAsia"/>
              </w:rPr>
              <w:t xml:space="preserve">　　　　　　　　　　　　　　　　　　　　　　　　　　　　　　　　　　　　　　　　</w:t>
            </w:r>
            <w:r w:rsidR="009B2746">
              <w:rPr>
                <w:rFonts w:hint="eastAsia"/>
              </w:rPr>
              <w:t>文書番号</w:t>
            </w:r>
          </w:p>
          <w:p w:rsidR="0069605A" w:rsidRDefault="0069605A">
            <w:r>
              <w:rPr>
                <w:rFonts w:hint="eastAsia"/>
              </w:rPr>
              <w:t xml:space="preserve">　　　　　　　　　　　　　　　　　　　　　　　　　　　　　　　　　　　　　年　　月　　日</w:t>
            </w:r>
          </w:p>
          <w:p w:rsidR="0069605A" w:rsidRDefault="0069605A">
            <w:r>
              <w:rPr>
                <w:rFonts w:hint="eastAsia"/>
              </w:rPr>
              <w:t xml:space="preserve">　　　　　　　　　　様</w:t>
            </w:r>
          </w:p>
          <w:p w:rsidR="0069605A" w:rsidRDefault="0069605A">
            <w:pPr>
              <w:jc w:val="right"/>
            </w:pPr>
          </w:p>
          <w:p w:rsidR="0069605A" w:rsidRDefault="0069605A">
            <w:pPr>
              <w:jc w:val="right"/>
            </w:pPr>
            <w:r>
              <w:rPr>
                <w:rFonts w:hint="eastAsia"/>
              </w:rPr>
              <w:t xml:space="preserve">えびの市長　　　　　　　　　　　</w:t>
            </w:r>
          </w:p>
          <w:p w:rsidR="0069605A" w:rsidRDefault="0069605A"/>
          <w:p w:rsidR="0069605A" w:rsidRDefault="0069605A">
            <w:r>
              <w:rPr>
                <w:rFonts w:hint="eastAsia"/>
              </w:rPr>
              <w:t xml:space="preserve">　年　　月　　日に申請のありました特例</w:t>
            </w:r>
            <w:r w:rsidR="00641FF5">
              <w:rPr>
                <w:rFonts w:hint="eastAsia"/>
              </w:rPr>
              <w:t>障害児通所給付費</w:t>
            </w:r>
            <w:r>
              <w:rPr>
                <w:rFonts w:hint="eastAsia"/>
              </w:rPr>
              <w:t>の支給について、</w:t>
            </w:r>
            <w:r w:rsidR="00641FF5">
              <w:rPr>
                <w:rFonts w:hint="eastAsia"/>
              </w:rPr>
              <w:t>児童福祉法</w:t>
            </w:r>
            <w:r>
              <w:rPr>
                <w:rFonts w:hint="eastAsia"/>
              </w:rPr>
              <w:t>第</w:t>
            </w:r>
            <w:r w:rsidR="00641FF5">
              <w:t>21</w:t>
            </w:r>
            <w:r>
              <w:rPr>
                <w:rFonts w:hint="eastAsia"/>
              </w:rPr>
              <w:t>条の</w:t>
            </w:r>
            <w:r w:rsidR="00641FF5">
              <w:t>5</w:t>
            </w:r>
            <w:r w:rsidR="00641FF5">
              <w:rPr>
                <w:rFonts w:hint="eastAsia"/>
              </w:rPr>
              <w:t>の</w:t>
            </w:r>
            <w:r w:rsidR="00641FF5">
              <w:t>4</w:t>
            </w:r>
            <w:r w:rsidR="00641FF5">
              <w:rPr>
                <w:rFonts w:hint="eastAsia"/>
              </w:rPr>
              <w:t>の</w:t>
            </w:r>
            <w:r>
              <w:rPr>
                <w:rFonts w:hint="eastAsia"/>
              </w:rPr>
              <w:t>規定に基づき下記のとおり決定しましたので通知します。</w:t>
            </w:r>
          </w:p>
          <w:p w:rsidR="00641FF5" w:rsidRDefault="00641FF5"/>
          <w:p w:rsidR="0025511F" w:rsidRDefault="0069605A" w:rsidP="0069605A">
            <w:pPr>
              <w:jc w:val="center"/>
            </w:pPr>
            <w:r>
              <w:rPr>
                <w:rFonts w:hint="eastAsia"/>
              </w:rPr>
              <w:t>記</w:t>
            </w:r>
          </w:p>
        </w:tc>
      </w:tr>
      <w:tr w:rsidR="0025511F" w:rsidTr="0069605A">
        <w:trPr>
          <w:cantSplit/>
          <w:trHeight w:val="618"/>
        </w:trPr>
        <w:tc>
          <w:tcPr>
            <w:tcW w:w="238" w:type="dxa"/>
            <w:tcBorders>
              <w:top w:val="nil"/>
              <w:bottom w:val="nil"/>
              <w:right w:val="nil"/>
            </w:tcBorders>
          </w:tcPr>
          <w:p w:rsidR="0025511F" w:rsidRDefault="0025511F">
            <w:r>
              <w:rPr>
                <w:rFonts w:hint="eastAsia"/>
              </w:rPr>
              <w:t xml:space="preserve">　</w:t>
            </w:r>
          </w:p>
        </w:tc>
        <w:tc>
          <w:tcPr>
            <w:tcW w:w="1759" w:type="dxa"/>
            <w:vAlign w:val="center"/>
          </w:tcPr>
          <w:p w:rsidR="0025511F" w:rsidRDefault="0025511F">
            <w:pPr>
              <w:jc w:val="distribute"/>
            </w:pPr>
            <w:r>
              <w:rPr>
                <w:rFonts w:hint="eastAsia"/>
              </w:rPr>
              <w:t>受給者証番号</w:t>
            </w:r>
          </w:p>
        </w:tc>
        <w:tc>
          <w:tcPr>
            <w:tcW w:w="262" w:type="dxa"/>
            <w:tcBorders>
              <w:right w:val="dashed" w:sz="4" w:space="0" w:color="auto"/>
            </w:tcBorders>
          </w:tcPr>
          <w:p w:rsidR="0025511F" w:rsidRDefault="0025511F">
            <w:r>
              <w:rPr>
                <w:rFonts w:hint="eastAsia"/>
              </w:rPr>
              <w:t xml:space="preserve">　</w:t>
            </w:r>
          </w:p>
        </w:tc>
        <w:tc>
          <w:tcPr>
            <w:tcW w:w="263" w:type="dxa"/>
            <w:tcBorders>
              <w:left w:val="dashed" w:sz="4" w:space="0" w:color="auto"/>
              <w:right w:val="dashed" w:sz="4" w:space="0" w:color="auto"/>
            </w:tcBorders>
          </w:tcPr>
          <w:p w:rsidR="0025511F" w:rsidRDefault="0025511F">
            <w:r>
              <w:rPr>
                <w:rFonts w:hint="eastAsia"/>
              </w:rPr>
              <w:t xml:space="preserve">　</w:t>
            </w:r>
          </w:p>
        </w:tc>
        <w:tc>
          <w:tcPr>
            <w:tcW w:w="262" w:type="dxa"/>
            <w:tcBorders>
              <w:left w:val="dashed" w:sz="4" w:space="0" w:color="auto"/>
              <w:right w:val="dashed" w:sz="4" w:space="0" w:color="auto"/>
            </w:tcBorders>
          </w:tcPr>
          <w:p w:rsidR="0025511F" w:rsidRDefault="0025511F">
            <w:r>
              <w:rPr>
                <w:rFonts w:hint="eastAsia"/>
              </w:rPr>
              <w:t xml:space="preserve">　</w:t>
            </w:r>
          </w:p>
        </w:tc>
        <w:tc>
          <w:tcPr>
            <w:tcW w:w="263" w:type="dxa"/>
            <w:tcBorders>
              <w:left w:val="dashed" w:sz="4" w:space="0" w:color="auto"/>
              <w:right w:val="dashed" w:sz="4" w:space="0" w:color="auto"/>
            </w:tcBorders>
          </w:tcPr>
          <w:p w:rsidR="0025511F" w:rsidRDefault="0025511F">
            <w:r>
              <w:rPr>
                <w:rFonts w:hint="eastAsia"/>
              </w:rPr>
              <w:t xml:space="preserve">　</w:t>
            </w:r>
          </w:p>
        </w:tc>
        <w:tc>
          <w:tcPr>
            <w:tcW w:w="262" w:type="dxa"/>
            <w:tcBorders>
              <w:left w:val="dashed" w:sz="4" w:space="0" w:color="auto"/>
              <w:right w:val="dashed" w:sz="4" w:space="0" w:color="auto"/>
            </w:tcBorders>
          </w:tcPr>
          <w:p w:rsidR="0025511F" w:rsidRDefault="0025511F">
            <w:r>
              <w:rPr>
                <w:rFonts w:hint="eastAsia"/>
              </w:rPr>
              <w:t xml:space="preserve">　</w:t>
            </w:r>
          </w:p>
        </w:tc>
        <w:tc>
          <w:tcPr>
            <w:tcW w:w="263" w:type="dxa"/>
            <w:tcBorders>
              <w:left w:val="dashed" w:sz="4" w:space="0" w:color="auto"/>
              <w:right w:val="dashed" w:sz="4" w:space="0" w:color="auto"/>
            </w:tcBorders>
          </w:tcPr>
          <w:p w:rsidR="0025511F" w:rsidRDefault="0025511F">
            <w:r>
              <w:rPr>
                <w:rFonts w:hint="eastAsia"/>
              </w:rPr>
              <w:t xml:space="preserve">　</w:t>
            </w:r>
          </w:p>
        </w:tc>
        <w:tc>
          <w:tcPr>
            <w:tcW w:w="262" w:type="dxa"/>
            <w:tcBorders>
              <w:left w:val="dashed" w:sz="4" w:space="0" w:color="auto"/>
              <w:right w:val="dashed" w:sz="4" w:space="0" w:color="auto"/>
            </w:tcBorders>
          </w:tcPr>
          <w:p w:rsidR="0025511F" w:rsidRDefault="0025511F">
            <w:r>
              <w:rPr>
                <w:rFonts w:hint="eastAsia"/>
              </w:rPr>
              <w:t xml:space="preserve">　</w:t>
            </w:r>
          </w:p>
        </w:tc>
        <w:tc>
          <w:tcPr>
            <w:tcW w:w="263" w:type="dxa"/>
            <w:tcBorders>
              <w:left w:val="dashed" w:sz="4" w:space="0" w:color="auto"/>
              <w:right w:val="dashed" w:sz="4" w:space="0" w:color="auto"/>
            </w:tcBorders>
          </w:tcPr>
          <w:p w:rsidR="0025511F" w:rsidRDefault="0025511F">
            <w:r>
              <w:rPr>
                <w:rFonts w:hint="eastAsia"/>
              </w:rPr>
              <w:t xml:space="preserve">　</w:t>
            </w:r>
          </w:p>
        </w:tc>
        <w:tc>
          <w:tcPr>
            <w:tcW w:w="262" w:type="dxa"/>
            <w:tcBorders>
              <w:left w:val="dashed" w:sz="4" w:space="0" w:color="auto"/>
              <w:right w:val="dashed" w:sz="4" w:space="0" w:color="auto"/>
            </w:tcBorders>
          </w:tcPr>
          <w:p w:rsidR="0025511F" w:rsidRDefault="0025511F">
            <w:r>
              <w:rPr>
                <w:rFonts w:hint="eastAsia"/>
              </w:rPr>
              <w:t xml:space="preserve">　</w:t>
            </w:r>
          </w:p>
        </w:tc>
        <w:tc>
          <w:tcPr>
            <w:tcW w:w="263" w:type="dxa"/>
            <w:tcBorders>
              <w:left w:val="dashed" w:sz="4" w:space="0" w:color="auto"/>
            </w:tcBorders>
          </w:tcPr>
          <w:p w:rsidR="0025511F" w:rsidRDefault="0025511F">
            <w:r>
              <w:rPr>
                <w:rFonts w:hint="eastAsia"/>
              </w:rPr>
              <w:t xml:space="preserve">　</w:t>
            </w:r>
          </w:p>
        </w:tc>
        <w:tc>
          <w:tcPr>
            <w:tcW w:w="1680" w:type="dxa"/>
            <w:gridSpan w:val="2"/>
            <w:vAlign w:val="center"/>
          </w:tcPr>
          <w:p w:rsidR="0025511F" w:rsidRDefault="0025511F">
            <w:pPr>
              <w:jc w:val="distribute"/>
            </w:pPr>
            <w:r>
              <w:rPr>
                <w:rFonts w:hint="eastAsia"/>
              </w:rPr>
              <w:t>申請者氏名</w:t>
            </w:r>
          </w:p>
        </w:tc>
        <w:tc>
          <w:tcPr>
            <w:tcW w:w="3345" w:type="dxa"/>
          </w:tcPr>
          <w:p w:rsidR="0025511F" w:rsidRDefault="0025511F">
            <w:r>
              <w:rPr>
                <w:rFonts w:hint="eastAsia"/>
              </w:rPr>
              <w:t xml:space="preserve">　</w:t>
            </w:r>
          </w:p>
        </w:tc>
        <w:tc>
          <w:tcPr>
            <w:tcW w:w="227" w:type="dxa"/>
            <w:tcBorders>
              <w:top w:val="nil"/>
              <w:left w:val="nil"/>
              <w:bottom w:val="nil"/>
            </w:tcBorders>
          </w:tcPr>
          <w:p w:rsidR="0025511F" w:rsidRDefault="0025511F">
            <w:r>
              <w:rPr>
                <w:rFonts w:hint="eastAsia"/>
              </w:rPr>
              <w:t xml:space="preserve">　</w:t>
            </w:r>
          </w:p>
        </w:tc>
      </w:tr>
      <w:tr w:rsidR="0025511F" w:rsidTr="0069605A">
        <w:trPr>
          <w:cantSplit/>
          <w:trHeight w:val="87"/>
        </w:trPr>
        <w:tc>
          <w:tcPr>
            <w:tcW w:w="9874" w:type="dxa"/>
            <w:gridSpan w:val="16"/>
            <w:tcBorders>
              <w:top w:val="nil"/>
              <w:bottom w:val="nil"/>
            </w:tcBorders>
          </w:tcPr>
          <w:tbl>
            <w:tblPr>
              <w:tblW w:w="0" w:type="auto"/>
              <w:tblInd w:w="4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98"/>
              <w:gridCol w:w="3323"/>
            </w:tblGrid>
            <w:tr w:rsidR="00641FF5" w:rsidTr="00641FF5">
              <w:trPr>
                <w:trHeight w:val="659"/>
              </w:trPr>
              <w:tc>
                <w:tcPr>
                  <w:tcW w:w="1698" w:type="dxa"/>
                  <w:tcBorders>
                    <w:top w:val="single" w:sz="4" w:space="0" w:color="auto"/>
                    <w:left w:val="single" w:sz="4" w:space="0" w:color="auto"/>
                    <w:bottom w:val="single" w:sz="4" w:space="0" w:color="auto"/>
                    <w:right w:val="single" w:sz="4" w:space="0" w:color="auto"/>
                  </w:tcBorders>
                  <w:vAlign w:val="center"/>
                </w:tcPr>
                <w:p w:rsidR="00641FF5" w:rsidRDefault="00641FF5" w:rsidP="00641FF5">
                  <w:pPr>
                    <w:jc w:val="center"/>
                  </w:pPr>
                  <w:r>
                    <w:rPr>
                      <w:rFonts w:hint="eastAsia"/>
                    </w:rPr>
                    <w:t>給付決定に係る児　童　氏　名</w:t>
                  </w:r>
                </w:p>
              </w:tc>
              <w:tc>
                <w:tcPr>
                  <w:tcW w:w="3323" w:type="dxa"/>
                  <w:tcBorders>
                    <w:top w:val="single" w:sz="4" w:space="0" w:color="auto"/>
                    <w:left w:val="single" w:sz="4" w:space="0" w:color="auto"/>
                    <w:bottom w:val="single" w:sz="4" w:space="0" w:color="auto"/>
                    <w:right w:val="single" w:sz="4" w:space="0" w:color="auto"/>
                  </w:tcBorders>
                </w:tcPr>
                <w:p w:rsidR="00641FF5" w:rsidRDefault="00641FF5" w:rsidP="00641FF5"/>
              </w:tc>
            </w:tr>
          </w:tbl>
          <w:p w:rsidR="00641FF5" w:rsidRDefault="0025511F">
            <w:r>
              <w:rPr>
                <w:rFonts w:hint="eastAsia"/>
              </w:rPr>
              <w:t xml:space="preserve">　</w:t>
            </w:r>
            <w:r w:rsidR="00641FF5">
              <w:rPr>
                <w:rFonts w:hint="eastAsia"/>
              </w:rPr>
              <w:t xml:space="preserve">　　　　　　　　　　　　　　　　　　　　　</w:t>
            </w:r>
          </w:p>
        </w:tc>
      </w:tr>
      <w:tr w:rsidR="0025511F" w:rsidTr="0069605A">
        <w:trPr>
          <w:cantSplit/>
          <w:trHeight w:val="367"/>
        </w:trPr>
        <w:tc>
          <w:tcPr>
            <w:tcW w:w="238" w:type="dxa"/>
            <w:vMerge w:val="restart"/>
            <w:tcBorders>
              <w:top w:val="nil"/>
            </w:tcBorders>
          </w:tcPr>
          <w:p w:rsidR="0025511F" w:rsidRDefault="0025511F">
            <w:r>
              <w:rPr>
                <w:rFonts w:hint="eastAsia"/>
              </w:rPr>
              <w:t xml:space="preserve">　</w:t>
            </w:r>
          </w:p>
        </w:tc>
        <w:tc>
          <w:tcPr>
            <w:tcW w:w="1759" w:type="dxa"/>
            <w:vAlign w:val="center"/>
          </w:tcPr>
          <w:p w:rsidR="0025511F" w:rsidRDefault="0025511F">
            <w:pPr>
              <w:jc w:val="distribute"/>
            </w:pPr>
            <w:r>
              <w:rPr>
                <w:rFonts w:hint="eastAsia"/>
              </w:rPr>
              <w:t>受付年月日</w:t>
            </w:r>
          </w:p>
        </w:tc>
        <w:tc>
          <w:tcPr>
            <w:tcW w:w="2625" w:type="dxa"/>
            <w:gridSpan w:val="10"/>
            <w:vAlign w:val="center"/>
          </w:tcPr>
          <w:p w:rsidR="0025511F" w:rsidRDefault="0025511F">
            <w:pPr>
              <w:jc w:val="right"/>
            </w:pPr>
            <w:r>
              <w:rPr>
                <w:rFonts w:hint="eastAsia"/>
              </w:rPr>
              <w:t>年　　月　　日</w:t>
            </w:r>
          </w:p>
        </w:tc>
        <w:tc>
          <w:tcPr>
            <w:tcW w:w="1680" w:type="dxa"/>
            <w:gridSpan w:val="2"/>
            <w:vAlign w:val="center"/>
          </w:tcPr>
          <w:p w:rsidR="0025511F" w:rsidRDefault="0025511F">
            <w:pPr>
              <w:jc w:val="center"/>
            </w:pPr>
            <w:r>
              <w:rPr>
                <w:rFonts w:hint="eastAsia"/>
              </w:rPr>
              <w:t>決定年月日</w:t>
            </w:r>
          </w:p>
        </w:tc>
        <w:tc>
          <w:tcPr>
            <w:tcW w:w="3345" w:type="dxa"/>
            <w:vAlign w:val="center"/>
          </w:tcPr>
          <w:p w:rsidR="0025511F" w:rsidRDefault="0025511F">
            <w:pPr>
              <w:jc w:val="right"/>
            </w:pPr>
            <w:r>
              <w:rPr>
                <w:rFonts w:hint="eastAsia"/>
              </w:rPr>
              <w:t xml:space="preserve">年　　月　　日　　</w:t>
            </w:r>
          </w:p>
        </w:tc>
        <w:tc>
          <w:tcPr>
            <w:tcW w:w="227" w:type="dxa"/>
            <w:vMerge w:val="restart"/>
            <w:tcBorders>
              <w:top w:val="nil"/>
            </w:tcBorders>
          </w:tcPr>
          <w:p w:rsidR="0025511F" w:rsidRDefault="0025511F">
            <w:r>
              <w:rPr>
                <w:rFonts w:hint="eastAsia"/>
              </w:rPr>
              <w:t xml:space="preserve">　</w:t>
            </w:r>
          </w:p>
        </w:tc>
      </w:tr>
      <w:tr w:rsidR="0025511F" w:rsidTr="00641FF5">
        <w:trPr>
          <w:cantSplit/>
          <w:trHeight w:val="646"/>
        </w:trPr>
        <w:tc>
          <w:tcPr>
            <w:tcW w:w="238" w:type="dxa"/>
            <w:vMerge/>
          </w:tcPr>
          <w:p w:rsidR="0025511F" w:rsidRDefault="0025511F"/>
        </w:tc>
        <w:tc>
          <w:tcPr>
            <w:tcW w:w="4443" w:type="dxa"/>
            <w:gridSpan w:val="12"/>
            <w:vAlign w:val="center"/>
          </w:tcPr>
          <w:p w:rsidR="0025511F" w:rsidRDefault="0025511F" w:rsidP="0081761F">
            <w:pPr>
              <w:jc w:val="center"/>
            </w:pPr>
            <w:r>
              <w:rPr>
                <w:rFonts w:hint="eastAsia"/>
              </w:rPr>
              <w:t>申請額</w:t>
            </w:r>
          </w:p>
        </w:tc>
        <w:tc>
          <w:tcPr>
            <w:tcW w:w="4966" w:type="dxa"/>
            <w:gridSpan w:val="2"/>
            <w:vAlign w:val="center"/>
          </w:tcPr>
          <w:p w:rsidR="0025511F" w:rsidRDefault="0025511F">
            <w:pPr>
              <w:jc w:val="right"/>
            </w:pPr>
            <w:r>
              <w:rPr>
                <w:rFonts w:hint="eastAsia"/>
              </w:rPr>
              <w:t>円</w:t>
            </w:r>
          </w:p>
        </w:tc>
        <w:tc>
          <w:tcPr>
            <w:tcW w:w="227" w:type="dxa"/>
            <w:vMerge/>
          </w:tcPr>
          <w:p w:rsidR="0025511F" w:rsidRDefault="0025511F"/>
        </w:tc>
      </w:tr>
      <w:tr w:rsidR="0025511F" w:rsidTr="0069605A">
        <w:trPr>
          <w:cantSplit/>
          <w:trHeight w:val="730"/>
        </w:trPr>
        <w:tc>
          <w:tcPr>
            <w:tcW w:w="238" w:type="dxa"/>
            <w:vMerge/>
          </w:tcPr>
          <w:p w:rsidR="0025511F" w:rsidRDefault="0025511F"/>
        </w:tc>
        <w:tc>
          <w:tcPr>
            <w:tcW w:w="1759" w:type="dxa"/>
            <w:vAlign w:val="center"/>
          </w:tcPr>
          <w:p w:rsidR="0025511F" w:rsidRDefault="0025511F">
            <w:pPr>
              <w:jc w:val="distribute"/>
            </w:pPr>
            <w:r>
              <w:rPr>
                <w:rFonts w:hint="eastAsia"/>
              </w:rPr>
              <w:t>支給決定の内容</w:t>
            </w:r>
          </w:p>
        </w:tc>
        <w:tc>
          <w:tcPr>
            <w:tcW w:w="7650" w:type="dxa"/>
            <w:gridSpan w:val="13"/>
          </w:tcPr>
          <w:p w:rsidR="0025511F" w:rsidRDefault="0025511F">
            <w:r>
              <w:rPr>
                <w:rFonts w:hint="eastAsia"/>
              </w:rPr>
              <w:t xml:space="preserve">　</w:t>
            </w:r>
          </w:p>
        </w:tc>
        <w:tc>
          <w:tcPr>
            <w:tcW w:w="227" w:type="dxa"/>
            <w:vMerge/>
          </w:tcPr>
          <w:p w:rsidR="0025511F" w:rsidRDefault="0025511F"/>
        </w:tc>
      </w:tr>
      <w:tr w:rsidR="0025511F" w:rsidTr="0069605A">
        <w:trPr>
          <w:cantSplit/>
          <w:trHeight w:val="510"/>
        </w:trPr>
        <w:tc>
          <w:tcPr>
            <w:tcW w:w="238" w:type="dxa"/>
            <w:vMerge/>
          </w:tcPr>
          <w:p w:rsidR="0025511F" w:rsidRDefault="0025511F"/>
        </w:tc>
        <w:tc>
          <w:tcPr>
            <w:tcW w:w="1759" w:type="dxa"/>
            <w:vAlign w:val="center"/>
          </w:tcPr>
          <w:p w:rsidR="0025511F" w:rsidRDefault="0025511F">
            <w:pPr>
              <w:jc w:val="distribute"/>
            </w:pPr>
            <w:r>
              <w:rPr>
                <w:rFonts w:hint="eastAsia"/>
              </w:rPr>
              <w:t>支給</w:t>
            </w:r>
          </w:p>
        </w:tc>
        <w:tc>
          <w:tcPr>
            <w:tcW w:w="2625" w:type="dxa"/>
            <w:gridSpan w:val="10"/>
            <w:vAlign w:val="center"/>
          </w:tcPr>
          <w:p w:rsidR="0025511F" w:rsidRDefault="0025511F">
            <w:pPr>
              <w:jc w:val="center"/>
            </w:pPr>
            <w:r>
              <w:rPr>
                <w:rFonts w:hint="eastAsia"/>
              </w:rPr>
              <w:t>□　する　　□　しない</w:t>
            </w:r>
          </w:p>
        </w:tc>
        <w:tc>
          <w:tcPr>
            <w:tcW w:w="1680" w:type="dxa"/>
            <w:gridSpan w:val="2"/>
            <w:vAlign w:val="center"/>
          </w:tcPr>
          <w:p w:rsidR="0025511F" w:rsidRDefault="0025511F">
            <w:pPr>
              <w:jc w:val="center"/>
            </w:pPr>
            <w:r>
              <w:rPr>
                <w:rFonts w:hint="eastAsia"/>
                <w:spacing w:val="20"/>
              </w:rPr>
              <w:t>支給金</w:t>
            </w:r>
            <w:r>
              <w:rPr>
                <w:rFonts w:hint="eastAsia"/>
              </w:rPr>
              <w:t>額</w:t>
            </w:r>
          </w:p>
        </w:tc>
        <w:tc>
          <w:tcPr>
            <w:tcW w:w="3345" w:type="dxa"/>
            <w:vAlign w:val="center"/>
          </w:tcPr>
          <w:p w:rsidR="0025511F" w:rsidRDefault="0025511F">
            <w:pPr>
              <w:jc w:val="right"/>
            </w:pPr>
            <w:r>
              <w:rPr>
                <w:rFonts w:hint="eastAsia"/>
              </w:rPr>
              <w:t xml:space="preserve">円　</w:t>
            </w:r>
          </w:p>
        </w:tc>
        <w:tc>
          <w:tcPr>
            <w:tcW w:w="227" w:type="dxa"/>
            <w:vMerge/>
          </w:tcPr>
          <w:p w:rsidR="0025511F" w:rsidRDefault="0025511F"/>
        </w:tc>
      </w:tr>
      <w:tr w:rsidR="0025511F" w:rsidTr="0069605A">
        <w:trPr>
          <w:cantSplit/>
          <w:trHeight w:val="730"/>
        </w:trPr>
        <w:tc>
          <w:tcPr>
            <w:tcW w:w="238" w:type="dxa"/>
            <w:vMerge/>
            <w:tcBorders>
              <w:bottom w:val="nil"/>
            </w:tcBorders>
          </w:tcPr>
          <w:p w:rsidR="0025511F" w:rsidRDefault="0025511F"/>
        </w:tc>
        <w:tc>
          <w:tcPr>
            <w:tcW w:w="1759" w:type="dxa"/>
            <w:vAlign w:val="center"/>
          </w:tcPr>
          <w:p w:rsidR="0025511F" w:rsidRDefault="0025511F">
            <w:pPr>
              <w:jc w:val="distribute"/>
            </w:pPr>
            <w:r>
              <w:rPr>
                <w:rFonts w:hint="eastAsia"/>
              </w:rPr>
              <w:t>不支給の理由</w:t>
            </w:r>
          </w:p>
        </w:tc>
        <w:tc>
          <w:tcPr>
            <w:tcW w:w="7650" w:type="dxa"/>
            <w:gridSpan w:val="13"/>
          </w:tcPr>
          <w:p w:rsidR="0025511F" w:rsidRDefault="0025511F">
            <w:r>
              <w:rPr>
                <w:rFonts w:hint="eastAsia"/>
              </w:rPr>
              <w:t xml:space="preserve">　</w:t>
            </w:r>
          </w:p>
        </w:tc>
        <w:tc>
          <w:tcPr>
            <w:tcW w:w="227" w:type="dxa"/>
            <w:vMerge/>
            <w:tcBorders>
              <w:bottom w:val="nil"/>
            </w:tcBorders>
          </w:tcPr>
          <w:p w:rsidR="0025511F" w:rsidRDefault="0025511F"/>
        </w:tc>
      </w:tr>
      <w:tr w:rsidR="0025511F" w:rsidTr="0069605A">
        <w:trPr>
          <w:cantSplit/>
          <w:trHeight w:val="5565"/>
        </w:trPr>
        <w:tc>
          <w:tcPr>
            <w:tcW w:w="9874" w:type="dxa"/>
            <w:gridSpan w:val="16"/>
            <w:tcBorders>
              <w:top w:val="nil"/>
            </w:tcBorders>
          </w:tcPr>
          <w:p w:rsidR="0025511F" w:rsidRDefault="0025511F"/>
          <w:p w:rsidR="0025511F" w:rsidRPr="0069605A" w:rsidRDefault="0025511F">
            <w:pPr>
              <w:rPr>
                <w:rFonts w:asciiTheme="majorEastAsia" w:eastAsiaTheme="majorEastAsia" w:hAnsiTheme="majorEastAsia"/>
                <w:sz w:val="20"/>
              </w:rPr>
            </w:pPr>
            <w:r w:rsidRPr="0069605A">
              <w:rPr>
                <w:rFonts w:asciiTheme="majorEastAsia" w:eastAsiaTheme="majorEastAsia" w:hAnsiTheme="majorEastAsia" w:hint="eastAsia"/>
                <w:sz w:val="20"/>
              </w:rPr>
              <w:t>不服申立て及び取消訴訟</w:t>
            </w:r>
          </w:p>
          <w:p w:rsidR="00065F74" w:rsidRPr="00065F74" w:rsidRDefault="0069605A" w:rsidP="00065F74">
            <w:pPr>
              <w:ind w:left="317" w:hanging="317"/>
              <w:rPr>
                <w:rFonts w:asciiTheme="minorEastAsia" w:eastAsiaTheme="minorEastAsia" w:hAnsiTheme="minorEastAsia"/>
                <w:sz w:val="20"/>
              </w:rPr>
            </w:pPr>
            <w:r w:rsidRPr="0069605A">
              <w:rPr>
                <w:rFonts w:asciiTheme="minorEastAsia" w:eastAsiaTheme="minorEastAsia" w:hAnsiTheme="minorEastAsia" w:hint="eastAsia"/>
                <w:sz w:val="20"/>
              </w:rPr>
              <w:t xml:space="preserve">　</w:t>
            </w:r>
            <w:r w:rsidR="00065F74" w:rsidRPr="00065F74">
              <w:rPr>
                <w:rFonts w:asciiTheme="minorEastAsia" w:eastAsiaTheme="minorEastAsia" w:hAnsiTheme="minorEastAsia" w:hint="eastAsia"/>
                <w:sz w:val="20"/>
              </w:rPr>
              <w:t>１　この処分に不服がある場合は、この処分があったことを知った日の翌日から起算して３か月以内に、宮崎県知事に審査請求をすることができます。なお、この処分のあった日の翌日から起算して１年を経過したときは、正当な理由がある場合を除き、審査請求をすることができなくなります。</w:t>
            </w:r>
          </w:p>
          <w:p w:rsidR="00065F74" w:rsidRPr="00065F74" w:rsidRDefault="00065F74" w:rsidP="00065F74">
            <w:pPr>
              <w:ind w:left="317" w:hanging="317"/>
              <w:rPr>
                <w:rFonts w:asciiTheme="minorEastAsia" w:eastAsiaTheme="minorEastAsia" w:hAnsiTheme="minorEastAsia"/>
                <w:sz w:val="20"/>
              </w:rPr>
            </w:pPr>
            <w:r w:rsidRPr="00065F74">
              <w:rPr>
                <w:rFonts w:asciiTheme="minorEastAsia" w:eastAsiaTheme="minorEastAsia" w:hAnsiTheme="minorEastAsia" w:hint="eastAsia"/>
                <w:sz w:val="20"/>
              </w:rPr>
              <w:t xml:space="preserve">　２　処分の取消しの訴えは、上記1の審査請求に対する裁</w:t>
            </w:r>
            <w:bookmarkStart w:id="0" w:name="_GoBack"/>
            <w:bookmarkEnd w:id="0"/>
            <w:r w:rsidRPr="00065F74">
              <w:rPr>
                <w:rFonts w:asciiTheme="minorEastAsia" w:eastAsiaTheme="minorEastAsia" w:hAnsiTheme="minorEastAsia" w:hint="eastAsia"/>
                <w:sz w:val="20"/>
              </w:rPr>
              <w:t>決を経た後でなければ提訴することができません。この処分の取消しの訴えは、この決裁があったことを知った日の翌日から起算して６か月以内に、えびの市を被告として(訴訟においてえびの市を代表する者は、えびの市長となります。</w:t>
            </w:r>
            <w:proofErr w:type="gramStart"/>
            <w:r w:rsidRPr="00065F74">
              <w:rPr>
                <w:rFonts w:asciiTheme="minorEastAsia" w:eastAsiaTheme="minorEastAsia" w:hAnsiTheme="minorEastAsia" w:hint="eastAsia"/>
                <w:sz w:val="20"/>
              </w:rPr>
              <w:t>)、</w:t>
            </w:r>
            <w:proofErr w:type="gramEnd"/>
            <w:r w:rsidRPr="00065F74">
              <w:rPr>
                <w:rFonts w:asciiTheme="minorEastAsia" w:eastAsiaTheme="minorEastAsia" w:hAnsiTheme="minorEastAsia" w:hint="eastAsia"/>
                <w:sz w:val="20"/>
              </w:rPr>
              <w:t>提起することができます。なお、この処分があった日の翌日から起算して１年を経過したときは、正当な理由がある場合を除き、処分の取消しの訴えを提起することができなくなります。ただし、次のいずれかに該当する場合は、この決裁を経ずに訴訟を提起することができます。</w:t>
            </w:r>
          </w:p>
          <w:p w:rsidR="00065F74" w:rsidRPr="00065F74" w:rsidRDefault="00065F74" w:rsidP="00065F74">
            <w:pPr>
              <w:ind w:left="317" w:hanging="317"/>
              <w:rPr>
                <w:rFonts w:asciiTheme="minorEastAsia" w:eastAsiaTheme="minorEastAsia" w:hAnsiTheme="minorEastAsia"/>
                <w:sz w:val="20"/>
              </w:rPr>
            </w:pPr>
            <w:r w:rsidRPr="00065F74">
              <w:rPr>
                <w:rFonts w:asciiTheme="minorEastAsia" w:eastAsiaTheme="minorEastAsia" w:hAnsiTheme="minorEastAsia" w:hint="eastAsia"/>
                <w:sz w:val="20"/>
              </w:rPr>
              <w:t xml:space="preserve">　　(1)　審査請求があった日から３か月を経過しても裁決がないとき。</w:t>
            </w:r>
          </w:p>
          <w:p w:rsidR="00065F74" w:rsidRPr="00065F74" w:rsidRDefault="00065F74" w:rsidP="00065F74">
            <w:pPr>
              <w:ind w:left="317" w:hanging="317"/>
              <w:rPr>
                <w:rFonts w:asciiTheme="minorEastAsia" w:eastAsiaTheme="minorEastAsia" w:hAnsiTheme="minorEastAsia"/>
                <w:sz w:val="20"/>
              </w:rPr>
            </w:pPr>
            <w:r w:rsidRPr="00065F74">
              <w:rPr>
                <w:rFonts w:asciiTheme="minorEastAsia" w:eastAsiaTheme="minorEastAsia" w:hAnsiTheme="minorEastAsia" w:hint="eastAsia"/>
                <w:sz w:val="20"/>
              </w:rPr>
              <w:t xml:space="preserve">　　(2)　処分、処分の執行又は手続の続行により生ずる著しい損害を避けるため緊急の必要があるとき。</w:t>
            </w:r>
          </w:p>
          <w:p w:rsidR="0025511F" w:rsidRPr="0069605A" w:rsidRDefault="00065F74" w:rsidP="00065F74">
            <w:pPr>
              <w:ind w:left="737" w:hanging="737"/>
              <w:rPr>
                <w:rFonts w:asciiTheme="minorEastAsia" w:eastAsiaTheme="minorEastAsia" w:hAnsiTheme="minorEastAsia"/>
                <w:sz w:val="20"/>
              </w:rPr>
            </w:pPr>
            <w:r w:rsidRPr="00065F74">
              <w:rPr>
                <w:rFonts w:asciiTheme="minorEastAsia" w:eastAsiaTheme="minorEastAsia" w:hAnsiTheme="minorEastAsia" w:hint="eastAsia"/>
                <w:sz w:val="20"/>
              </w:rPr>
              <w:t xml:space="preserve">　　(3)　その他裁決を経ないことにつき正当な理由があるとき。</w:t>
            </w:r>
          </w:p>
          <w:p w:rsidR="0025511F" w:rsidRDefault="0025511F">
            <w:pPr>
              <w:rPr>
                <w:rFonts w:asciiTheme="minorEastAsia" w:eastAsiaTheme="minorEastAsia" w:hAnsiTheme="minorEastAsia"/>
                <w:sz w:val="20"/>
              </w:rPr>
            </w:pPr>
          </w:p>
          <w:p w:rsidR="00A46447" w:rsidRPr="0069605A" w:rsidRDefault="00A46447">
            <w:pPr>
              <w:rPr>
                <w:rFonts w:asciiTheme="minorEastAsia" w:eastAsiaTheme="minorEastAsia" w:hAnsiTheme="minorEastAsia"/>
                <w:sz w:val="20"/>
              </w:rPr>
            </w:pPr>
          </w:p>
          <w:p w:rsidR="00CC437B" w:rsidRPr="0069605A" w:rsidRDefault="00CC437B" w:rsidP="00CC437B">
            <w:pPr>
              <w:rPr>
                <w:rFonts w:asciiTheme="majorEastAsia" w:eastAsiaTheme="majorEastAsia" w:hAnsiTheme="majorEastAsia"/>
                <w:sz w:val="20"/>
              </w:rPr>
            </w:pPr>
            <w:r w:rsidRPr="0069605A">
              <w:rPr>
                <w:rFonts w:asciiTheme="majorEastAsia" w:eastAsiaTheme="majorEastAsia" w:hAnsiTheme="majorEastAsia" w:hint="eastAsia"/>
                <w:sz w:val="20"/>
              </w:rPr>
              <w:t>問い合わせ先</w:t>
            </w:r>
          </w:p>
          <w:p w:rsidR="00CC437B" w:rsidRPr="0069605A" w:rsidRDefault="0069605A" w:rsidP="00CC437B">
            <w:pPr>
              <w:rPr>
                <w:rFonts w:asciiTheme="minorEastAsia" w:eastAsiaTheme="minorEastAsia" w:hAnsiTheme="minorEastAsia"/>
                <w:sz w:val="20"/>
              </w:rPr>
            </w:pPr>
            <w:r>
              <w:rPr>
                <w:rFonts w:asciiTheme="minorEastAsia" w:eastAsiaTheme="minorEastAsia" w:hAnsiTheme="minorEastAsia" w:hint="eastAsia"/>
                <w:sz w:val="20"/>
              </w:rPr>
              <w:t xml:space="preserve">　</w:t>
            </w:r>
            <w:r w:rsidR="00CC437B" w:rsidRPr="0069605A">
              <w:rPr>
                <w:rFonts w:asciiTheme="minorEastAsia" w:eastAsiaTheme="minorEastAsia" w:hAnsiTheme="minorEastAsia" w:hint="eastAsia"/>
                <w:sz w:val="20"/>
              </w:rPr>
              <w:t xml:space="preserve">えびの市役所　福祉事務所　　</w:t>
            </w:r>
          </w:p>
          <w:p w:rsidR="0069605A" w:rsidRDefault="00CC437B" w:rsidP="0069605A">
            <w:pPr>
              <w:rPr>
                <w:rFonts w:asciiTheme="minorEastAsia" w:eastAsiaTheme="minorEastAsia" w:hAnsiTheme="minorEastAsia"/>
                <w:sz w:val="20"/>
              </w:rPr>
            </w:pPr>
            <w:r w:rsidRPr="0069605A">
              <w:rPr>
                <w:rFonts w:asciiTheme="minorEastAsia" w:eastAsiaTheme="minorEastAsia" w:hAnsiTheme="minorEastAsia" w:hint="eastAsia"/>
                <w:sz w:val="20"/>
              </w:rPr>
              <w:t xml:space="preserve">　　　　　　　　　　</w:t>
            </w:r>
            <w:r w:rsidR="0069605A">
              <w:rPr>
                <w:rFonts w:asciiTheme="minorEastAsia" w:eastAsiaTheme="minorEastAsia" w:hAnsiTheme="minorEastAsia" w:hint="eastAsia"/>
                <w:sz w:val="20"/>
              </w:rPr>
              <w:t xml:space="preserve">　</w:t>
            </w:r>
            <w:r w:rsidRPr="0069605A">
              <w:rPr>
                <w:rFonts w:asciiTheme="minorEastAsia" w:eastAsiaTheme="minorEastAsia" w:hAnsiTheme="minorEastAsia" w:hint="eastAsia"/>
                <w:sz w:val="20"/>
              </w:rPr>
              <w:t xml:space="preserve">えびの市大字栗下１２９２番地　</w:t>
            </w:r>
            <w:r w:rsidR="0069605A">
              <w:rPr>
                <w:rFonts w:asciiTheme="minorEastAsia" w:eastAsiaTheme="minorEastAsia" w:hAnsiTheme="minorEastAsia" w:hint="eastAsia"/>
                <w:sz w:val="20"/>
              </w:rPr>
              <w:t xml:space="preserve">　</w:t>
            </w:r>
            <w:r w:rsidRPr="0069605A">
              <w:rPr>
                <w:rFonts w:asciiTheme="minorEastAsia" w:eastAsiaTheme="minorEastAsia" w:hAnsiTheme="minorEastAsia" w:hint="eastAsia"/>
                <w:sz w:val="20"/>
              </w:rPr>
              <w:t>ＴＥＬ　０９８４－３５－１１１１</w:t>
            </w:r>
          </w:p>
          <w:p w:rsidR="0025511F" w:rsidRDefault="0069605A" w:rsidP="0069605A">
            <w:r>
              <w:rPr>
                <w:rFonts w:asciiTheme="minorEastAsia" w:eastAsiaTheme="minorEastAsia" w:hAnsiTheme="minorEastAsia" w:hint="eastAsia"/>
                <w:sz w:val="20"/>
              </w:rPr>
              <w:t xml:space="preserve">　　　　　　　　　　　　　　　　　　　　　　　　</w:t>
            </w:r>
            <w:r w:rsidR="00CC437B" w:rsidRPr="0069605A">
              <w:rPr>
                <w:rFonts w:asciiTheme="minorEastAsia" w:eastAsiaTheme="minorEastAsia" w:hAnsiTheme="minorEastAsia" w:hint="eastAsia"/>
                <w:sz w:val="20"/>
              </w:rPr>
              <w:t xml:space="preserve">　　</w:t>
            </w:r>
            <w:r>
              <w:rPr>
                <w:rFonts w:asciiTheme="minorEastAsia" w:eastAsiaTheme="minorEastAsia" w:hAnsiTheme="minorEastAsia" w:hint="eastAsia"/>
                <w:sz w:val="20"/>
              </w:rPr>
              <w:t xml:space="preserve">　</w:t>
            </w:r>
            <w:r w:rsidR="00CC437B" w:rsidRPr="0069605A">
              <w:rPr>
                <w:rFonts w:asciiTheme="minorEastAsia" w:eastAsiaTheme="minorEastAsia" w:hAnsiTheme="minorEastAsia" w:hint="eastAsia"/>
                <w:sz w:val="20"/>
              </w:rPr>
              <w:t>ＦＡＸ　０９８４－３５－０４０１</w:t>
            </w:r>
            <w:r w:rsidR="0025511F" w:rsidRPr="0069605A">
              <w:rPr>
                <w:rFonts w:asciiTheme="minorEastAsia" w:eastAsiaTheme="minorEastAsia" w:hAnsiTheme="minorEastAsia" w:hint="eastAsia"/>
                <w:sz w:val="20"/>
              </w:rPr>
              <w:t xml:space="preserve">　　</w:t>
            </w:r>
          </w:p>
        </w:tc>
      </w:tr>
    </w:tbl>
    <w:p w:rsidR="0025511F" w:rsidRDefault="0025511F"/>
    <w:sectPr w:rsidR="0025511F" w:rsidSect="00830F6B">
      <w:pgSz w:w="11906" w:h="16838" w:code="9"/>
      <w:pgMar w:top="284" w:right="1021" w:bottom="567" w:left="1021" w:header="284" w:footer="284"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F13" w:rsidRDefault="00826F13" w:rsidP="006544C3">
      <w:r>
        <w:separator/>
      </w:r>
    </w:p>
  </w:endnote>
  <w:endnote w:type="continuationSeparator" w:id="0">
    <w:p w:rsidR="00826F13" w:rsidRDefault="00826F13" w:rsidP="00654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明朝">
    <w:panose1 w:val="02020600040205080304"/>
    <w:charset w:val="80"/>
    <w:family w:val="roma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F13" w:rsidRDefault="00826F13" w:rsidP="006544C3">
      <w:r>
        <w:separator/>
      </w:r>
    </w:p>
  </w:footnote>
  <w:footnote w:type="continuationSeparator" w:id="0">
    <w:p w:rsidR="00826F13" w:rsidRDefault="00826F13" w:rsidP="006544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9A13E6"/>
    <w:lvl w:ilvl="0">
      <w:start w:val="1"/>
      <w:numFmt w:val="decimal"/>
      <w:lvlText w:val="%1."/>
      <w:lvlJc w:val="left"/>
      <w:pPr>
        <w:tabs>
          <w:tab w:val="num" w:pos="2061"/>
        </w:tabs>
        <w:ind w:left="2061" w:hanging="360"/>
      </w:pPr>
      <w:rPr>
        <w:rFonts w:cs="Times New Roman"/>
      </w:rPr>
    </w:lvl>
  </w:abstractNum>
  <w:abstractNum w:abstractNumId="1">
    <w:nsid w:val="FFFFFF7D"/>
    <w:multiLevelType w:val="singleLevel"/>
    <w:tmpl w:val="B736042C"/>
    <w:lvl w:ilvl="0">
      <w:start w:val="1"/>
      <w:numFmt w:val="decimal"/>
      <w:lvlText w:val="%1."/>
      <w:lvlJc w:val="left"/>
      <w:pPr>
        <w:tabs>
          <w:tab w:val="num" w:pos="1636"/>
        </w:tabs>
        <w:ind w:left="1636" w:hanging="360"/>
      </w:pPr>
      <w:rPr>
        <w:rFonts w:cs="Times New Roman"/>
      </w:rPr>
    </w:lvl>
  </w:abstractNum>
  <w:abstractNum w:abstractNumId="2">
    <w:nsid w:val="FFFFFF7E"/>
    <w:multiLevelType w:val="singleLevel"/>
    <w:tmpl w:val="C4F6B77C"/>
    <w:lvl w:ilvl="0">
      <w:start w:val="1"/>
      <w:numFmt w:val="decimal"/>
      <w:lvlText w:val="%1."/>
      <w:lvlJc w:val="left"/>
      <w:pPr>
        <w:tabs>
          <w:tab w:val="num" w:pos="1211"/>
        </w:tabs>
        <w:ind w:left="1211" w:hanging="360"/>
      </w:pPr>
      <w:rPr>
        <w:rFonts w:cs="Times New Roman"/>
      </w:rPr>
    </w:lvl>
  </w:abstractNum>
  <w:abstractNum w:abstractNumId="3">
    <w:nsid w:val="FFFFFF7F"/>
    <w:multiLevelType w:val="singleLevel"/>
    <w:tmpl w:val="C5782648"/>
    <w:lvl w:ilvl="0">
      <w:start w:val="1"/>
      <w:numFmt w:val="decimal"/>
      <w:lvlText w:val="%1."/>
      <w:lvlJc w:val="left"/>
      <w:pPr>
        <w:tabs>
          <w:tab w:val="num" w:pos="785"/>
        </w:tabs>
        <w:ind w:left="785" w:hanging="360"/>
      </w:pPr>
      <w:rPr>
        <w:rFonts w:cs="Times New Roman"/>
      </w:rPr>
    </w:lvl>
  </w:abstractNum>
  <w:abstractNum w:abstractNumId="4">
    <w:nsid w:val="FFFFFF80"/>
    <w:multiLevelType w:val="singleLevel"/>
    <w:tmpl w:val="AEE074BA"/>
    <w:lvl w:ilvl="0">
      <w:start w:val="1"/>
      <w:numFmt w:val="bullet"/>
      <w:lvlText w:val=""/>
      <w:lvlJc w:val="left"/>
      <w:pPr>
        <w:tabs>
          <w:tab w:val="num" w:pos="2061"/>
        </w:tabs>
        <w:ind w:left="2061" w:hanging="360"/>
      </w:pPr>
      <w:rPr>
        <w:rFonts w:ascii="Wingdings" w:hAnsi="Wingdings" w:hint="default"/>
      </w:rPr>
    </w:lvl>
  </w:abstractNum>
  <w:abstractNum w:abstractNumId="5">
    <w:nsid w:val="FFFFFF81"/>
    <w:multiLevelType w:val="singleLevel"/>
    <w:tmpl w:val="3F84F9B0"/>
    <w:lvl w:ilvl="0">
      <w:start w:val="1"/>
      <w:numFmt w:val="bullet"/>
      <w:lvlText w:val=""/>
      <w:lvlJc w:val="left"/>
      <w:pPr>
        <w:tabs>
          <w:tab w:val="num" w:pos="1636"/>
        </w:tabs>
        <w:ind w:left="1636" w:hanging="360"/>
      </w:pPr>
      <w:rPr>
        <w:rFonts w:ascii="Wingdings" w:hAnsi="Wingdings" w:hint="default"/>
      </w:rPr>
    </w:lvl>
  </w:abstractNum>
  <w:abstractNum w:abstractNumId="6">
    <w:nsid w:val="FFFFFF82"/>
    <w:multiLevelType w:val="singleLevel"/>
    <w:tmpl w:val="A5181B12"/>
    <w:lvl w:ilvl="0">
      <w:start w:val="1"/>
      <w:numFmt w:val="bullet"/>
      <w:lvlText w:val=""/>
      <w:lvlJc w:val="left"/>
      <w:pPr>
        <w:tabs>
          <w:tab w:val="num" w:pos="1211"/>
        </w:tabs>
        <w:ind w:left="1211" w:hanging="360"/>
      </w:pPr>
      <w:rPr>
        <w:rFonts w:ascii="Wingdings" w:hAnsi="Wingdings" w:hint="default"/>
      </w:rPr>
    </w:lvl>
  </w:abstractNum>
  <w:abstractNum w:abstractNumId="7">
    <w:nsid w:val="FFFFFF83"/>
    <w:multiLevelType w:val="singleLevel"/>
    <w:tmpl w:val="DA1605DE"/>
    <w:lvl w:ilvl="0">
      <w:start w:val="1"/>
      <w:numFmt w:val="bullet"/>
      <w:lvlText w:val=""/>
      <w:lvlJc w:val="left"/>
      <w:pPr>
        <w:tabs>
          <w:tab w:val="num" w:pos="785"/>
        </w:tabs>
        <w:ind w:left="785" w:hanging="360"/>
      </w:pPr>
      <w:rPr>
        <w:rFonts w:ascii="Wingdings" w:hAnsi="Wingdings" w:hint="default"/>
      </w:rPr>
    </w:lvl>
  </w:abstractNum>
  <w:abstractNum w:abstractNumId="8">
    <w:nsid w:val="FFFFFF88"/>
    <w:multiLevelType w:val="singleLevel"/>
    <w:tmpl w:val="05D624B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202461AA"/>
    <w:lvl w:ilvl="0">
      <w:start w:val="1"/>
      <w:numFmt w:val="bullet"/>
      <w:lvlText w:val=""/>
      <w:lvlJc w:val="left"/>
      <w:pPr>
        <w:tabs>
          <w:tab w:val="num" w:pos="360"/>
        </w:tabs>
        <w:ind w:left="36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attachedTemplate r:id="rId1"/>
  <w:defaultTabStop w:val="851"/>
  <w:drawingGridHorizontalSpacing w:val="105"/>
  <w:drawingGridVerticalSpacing w:val="335"/>
  <w:displayHorizontalDrawingGridEvery w:val="0"/>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11F"/>
    <w:rsid w:val="00065F74"/>
    <w:rsid w:val="000B6C00"/>
    <w:rsid w:val="000E1D0B"/>
    <w:rsid w:val="00131E9C"/>
    <w:rsid w:val="001C767D"/>
    <w:rsid w:val="0025511F"/>
    <w:rsid w:val="003218EB"/>
    <w:rsid w:val="003A4058"/>
    <w:rsid w:val="003C287C"/>
    <w:rsid w:val="00435F45"/>
    <w:rsid w:val="004926A2"/>
    <w:rsid w:val="004F0AC3"/>
    <w:rsid w:val="00531F7A"/>
    <w:rsid w:val="005602EB"/>
    <w:rsid w:val="005A60CF"/>
    <w:rsid w:val="00641FF5"/>
    <w:rsid w:val="006544C3"/>
    <w:rsid w:val="0069605A"/>
    <w:rsid w:val="006A6F67"/>
    <w:rsid w:val="007358C4"/>
    <w:rsid w:val="0081761F"/>
    <w:rsid w:val="00826F13"/>
    <w:rsid w:val="00830F6B"/>
    <w:rsid w:val="008A2103"/>
    <w:rsid w:val="009B2746"/>
    <w:rsid w:val="00A46447"/>
    <w:rsid w:val="00C02FC4"/>
    <w:rsid w:val="00C075A4"/>
    <w:rsid w:val="00C44A9D"/>
    <w:rsid w:val="00C60E21"/>
    <w:rsid w:val="00CC437B"/>
    <w:rsid w:val="00D27856"/>
    <w:rsid w:val="00E41962"/>
    <w:rsid w:val="00ED1EC0"/>
    <w:rsid w:val="00F823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character" w:styleId="a7">
    <w:name w:val="page number"/>
    <w:basedOn w:val="a0"/>
    <w:uiPriority w:val="99"/>
    <w:semiHidden/>
    <w:rPr>
      <w:rFonts w:cs="Times New Roman"/>
    </w:rPr>
  </w:style>
  <w:style w:type="paragraph" w:styleId="a8">
    <w:name w:val="Balloon Text"/>
    <w:basedOn w:val="a"/>
    <w:link w:val="a9"/>
    <w:uiPriority w:val="99"/>
    <w:semiHidden/>
    <w:unhideWhenUsed/>
    <w:rsid w:val="00131E9C"/>
    <w:rPr>
      <w:rFonts w:asciiTheme="majorHAnsi" w:eastAsiaTheme="majorEastAsia" w:hAnsiTheme="majorHAnsi"/>
      <w:sz w:val="18"/>
      <w:szCs w:val="18"/>
    </w:rPr>
  </w:style>
  <w:style w:type="character" w:customStyle="1" w:styleId="a9">
    <w:name w:val="吹き出し (文字)"/>
    <w:basedOn w:val="a0"/>
    <w:link w:val="a8"/>
    <w:uiPriority w:val="99"/>
    <w:semiHidden/>
    <w:locked/>
    <w:rsid w:val="00131E9C"/>
    <w:rPr>
      <w:rFonts w:asciiTheme="majorHAnsi" w:eastAsiaTheme="majorEastAsia" w:hAnsiTheme="majorHAns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character" w:styleId="a7">
    <w:name w:val="page number"/>
    <w:basedOn w:val="a0"/>
    <w:uiPriority w:val="99"/>
    <w:semiHidden/>
    <w:rPr>
      <w:rFonts w:cs="Times New Roman"/>
    </w:rPr>
  </w:style>
  <w:style w:type="paragraph" w:styleId="a8">
    <w:name w:val="Balloon Text"/>
    <w:basedOn w:val="a"/>
    <w:link w:val="a9"/>
    <w:uiPriority w:val="99"/>
    <w:semiHidden/>
    <w:unhideWhenUsed/>
    <w:rsid w:val="00131E9C"/>
    <w:rPr>
      <w:rFonts w:asciiTheme="majorHAnsi" w:eastAsiaTheme="majorEastAsia" w:hAnsiTheme="majorHAnsi"/>
      <w:sz w:val="18"/>
      <w:szCs w:val="18"/>
    </w:rPr>
  </w:style>
  <w:style w:type="character" w:customStyle="1" w:styleId="a9">
    <w:name w:val="吹き出し (文字)"/>
    <w:basedOn w:val="a0"/>
    <w:link w:val="a8"/>
    <w:uiPriority w:val="99"/>
    <w:semiHidden/>
    <w:locked/>
    <w:rsid w:val="00131E9C"/>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youshiki.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youshiki</Template>
  <TotalTime>0</TotalTime>
  <Pages>1</Pages>
  <Words>158</Words>
  <Characters>905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様式第17号(第10条関係)</vt:lpstr>
    </vt:vector>
  </TitlesOfParts>
  <Company>えびの市役所</Company>
  <LinksUpToDate>false</LinksUpToDate>
  <CharactersWithSpaces>1061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様式第17号(第10条関係)</dc:title>
  <dc:creator>yuki</dc:creator>
  <cp:lastModifiedBy>Windows ユーザー</cp:lastModifiedBy>
  <cp:revision>2</cp:revision>
  <cp:lastPrinted>2013-09-02T06:52:00Z</cp:lastPrinted>
  <dcterms:created xsi:type="dcterms:W3CDTF">2016-01-14T00:23:00Z</dcterms:created>
  <dcterms:modified xsi:type="dcterms:W3CDTF">2016-01-14T00:23:00Z</dcterms:modified>
</cp:coreProperties>
</file>