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458"/>
        <w:gridCol w:w="902"/>
        <w:gridCol w:w="680"/>
        <w:gridCol w:w="565"/>
        <w:gridCol w:w="95"/>
        <w:gridCol w:w="680"/>
        <w:gridCol w:w="590"/>
        <w:gridCol w:w="90"/>
        <w:gridCol w:w="1321"/>
        <w:gridCol w:w="1001"/>
        <w:gridCol w:w="680"/>
        <w:gridCol w:w="515"/>
        <w:gridCol w:w="165"/>
        <w:gridCol w:w="680"/>
        <w:gridCol w:w="520"/>
      </w:tblGrid>
      <w:tr w:rsidR="00D37A57" w:rsidRPr="003B48CD" w14:paraId="7A87529F" w14:textId="77777777" w:rsidTr="00784A9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4EB97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bookmarkStart w:id="0" w:name="RANGE!A1:K37"/>
            <w:bookmarkEnd w:id="0"/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CD67" w14:textId="77777777" w:rsidR="00D37A57" w:rsidRPr="003B48CD" w:rsidRDefault="00D37A57" w:rsidP="003B48C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様式第</w:t>
            </w:r>
            <w:r w:rsidR="003B48CD"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号（第７条関係）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AE88C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80D90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D2AD3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AE81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35A23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5D14D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B2F9F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EA687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37A57" w:rsidRPr="003B48CD" w14:paraId="7AC4313B" w14:textId="77777777" w:rsidTr="00784A9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85D7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481F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B9DE2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D206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A11BC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74651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765A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64E3D" w14:textId="77777777" w:rsidR="00D37A57" w:rsidRPr="003B48CD" w:rsidRDefault="00D37A57" w:rsidP="0083055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D37A57" w:rsidRPr="003B48CD" w14:paraId="76649BBE" w14:textId="77777777" w:rsidTr="00784A9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191AE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93C1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74142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F5B6B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D491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17719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2CB4F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4547" w14:textId="77777777" w:rsidR="00D37A57" w:rsidRPr="003B48CD" w:rsidRDefault="00D37A57" w:rsidP="008305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 w:rsidR="0083055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　　日</w:t>
            </w:r>
          </w:p>
        </w:tc>
      </w:tr>
      <w:tr w:rsidR="00D37A57" w:rsidRPr="003B48CD" w14:paraId="67895BC7" w14:textId="77777777" w:rsidTr="00784A9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7B7E5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8702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481F" w14:textId="77777777" w:rsidR="00D37A57" w:rsidRPr="003B48CD" w:rsidRDefault="00D37A57" w:rsidP="00D37A5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様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9926D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05CF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2C877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15724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8FF16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E9DF9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F2F06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E3A8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37A57" w:rsidRPr="003B48CD" w14:paraId="7BD6241B" w14:textId="77777777" w:rsidTr="00784A9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C088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0CFB6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5CB3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01DD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65606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EFCBE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F9B1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1A7AA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9C641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76682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45A39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37A57" w:rsidRPr="003B48CD" w14:paraId="24A2E497" w14:textId="77777777" w:rsidTr="00784A9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131F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7B15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4A0E7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BAAD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42F5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88F1E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72AC6" w14:textId="77777777" w:rsidR="00D37A57" w:rsidRPr="003B48CD" w:rsidRDefault="009D074A" w:rsidP="009D074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えびの市長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09C3C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68D60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A8526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37A57" w:rsidRPr="003B48CD" w14:paraId="5219B514" w14:textId="77777777" w:rsidTr="00784A9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829FB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F53B4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B1235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651B9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F136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777A3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8BF1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93C2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F7960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05A7A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BC4CC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37A57" w:rsidRPr="003B48CD" w14:paraId="45E72ED5" w14:textId="77777777" w:rsidTr="00784A91">
        <w:trPr>
          <w:trHeight w:val="450"/>
        </w:trPr>
        <w:tc>
          <w:tcPr>
            <w:tcW w:w="105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49A7B" w14:textId="77777777" w:rsidR="00D37A57" w:rsidRPr="003B48CD" w:rsidRDefault="00C33C64" w:rsidP="008C29D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妊</w:t>
            </w:r>
            <w:r w:rsidR="0050152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産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婦・乳</w:t>
            </w:r>
            <w:r w:rsidR="0021150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幼児</w:t>
            </w:r>
            <w:r w:rsidR="00D37A57" w:rsidRPr="003B48CD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健康診査</w:t>
            </w:r>
            <w:r w:rsidR="00232A1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等</w:t>
            </w:r>
            <w:r w:rsidR="00D37A57" w:rsidRPr="003B48CD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受診費償還払支給決定通知書</w:t>
            </w:r>
          </w:p>
        </w:tc>
      </w:tr>
      <w:tr w:rsidR="00D37A57" w:rsidRPr="003B48CD" w14:paraId="759A7AAD" w14:textId="77777777" w:rsidTr="00784A9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C8C87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7E725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3096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C288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AC5A8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873D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F464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9A3D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DE03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020B6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B744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37A57" w:rsidRPr="003B48CD" w14:paraId="24920BF1" w14:textId="77777777" w:rsidTr="00784A91">
        <w:trPr>
          <w:trHeight w:val="402"/>
        </w:trPr>
        <w:tc>
          <w:tcPr>
            <w:tcW w:w="1052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29EC" w14:textId="77777777" w:rsidR="00D37A57" w:rsidRPr="003B48CD" w:rsidRDefault="00D37A57" w:rsidP="008C29D2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 　　</w:t>
            </w:r>
            <w:r w:rsid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月  　日付けで申請がありました</w:t>
            </w:r>
            <w:r w:rsidR="00122F9E"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</w:t>
            </w:r>
            <w:r w:rsidR="0050152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産</w:t>
            </w:r>
            <w:r w:rsidR="00122F9E"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婦・乳</w:t>
            </w:r>
            <w:r w:rsidR="002115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幼児健康診査</w:t>
            </w:r>
            <w:r w:rsidR="00232A1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等</w:t>
            </w:r>
            <w:r w:rsidR="002115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受診費の償還払について、下記のとお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り</w:t>
            </w:r>
            <w:r w:rsid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支給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することに決定したので通知します。</w:t>
            </w:r>
          </w:p>
        </w:tc>
      </w:tr>
      <w:tr w:rsidR="00D37A57" w:rsidRPr="003B48CD" w14:paraId="7B42AF90" w14:textId="77777777" w:rsidTr="00784A91">
        <w:trPr>
          <w:trHeight w:val="402"/>
        </w:trPr>
        <w:tc>
          <w:tcPr>
            <w:tcW w:w="1052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E1CA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37A57" w:rsidRPr="003B48CD" w14:paraId="298203F2" w14:textId="77777777" w:rsidTr="00784A91">
        <w:trPr>
          <w:trHeight w:val="402"/>
        </w:trPr>
        <w:tc>
          <w:tcPr>
            <w:tcW w:w="105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1575" w14:textId="77777777" w:rsidR="00D37A57" w:rsidRPr="003B48CD" w:rsidRDefault="006D64C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D37A57"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6D64C7" w:rsidRPr="003B48CD" w14:paraId="350DA6E7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E179A" w14:textId="77777777" w:rsidR="006D64C7" w:rsidRPr="003B48CD" w:rsidRDefault="006D64C7" w:rsidP="00D37A5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C7419" w14:textId="77777777" w:rsidR="006D64C7" w:rsidRPr="003B48CD" w:rsidRDefault="006D64C7" w:rsidP="006D64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１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健診の種別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E8E04" w14:textId="77777777" w:rsidR="006D64C7" w:rsidRPr="003B48CD" w:rsidRDefault="006D64C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0C5D" w14:textId="77777777" w:rsidR="006D64C7" w:rsidRPr="003B48CD" w:rsidRDefault="006D64C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62E9E" w14:textId="77777777" w:rsidR="006D64C7" w:rsidRPr="003B48CD" w:rsidRDefault="006D64C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72D48" w14:textId="77777777" w:rsidR="006D64C7" w:rsidRPr="003B48CD" w:rsidRDefault="006D64C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DA62" w14:textId="77777777" w:rsidR="006D64C7" w:rsidRPr="003B48CD" w:rsidRDefault="006D64C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6900F" w14:textId="77777777" w:rsidR="006D64C7" w:rsidRPr="003B48CD" w:rsidRDefault="006D64C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15A99" w14:textId="77777777" w:rsidR="006D64C7" w:rsidRPr="003B48CD" w:rsidRDefault="006D64C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64C7" w:rsidRPr="003B48CD" w14:paraId="70033FCF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8C78E" w14:textId="77777777" w:rsidR="006D64C7" w:rsidRPr="003B48CD" w:rsidRDefault="006D64C7" w:rsidP="00D37A5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720C" w14:textId="77777777" w:rsidR="006D64C7" w:rsidRPr="003B48CD" w:rsidRDefault="006D64C7" w:rsidP="006D64C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２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受診者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F992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62D42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300F1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7C75C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FBE6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77A79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5E95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64C7" w:rsidRPr="003B48CD" w14:paraId="505C6603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3E58E" w14:textId="77777777" w:rsidR="006D64C7" w:rsidRPr="003B48CD" w:rsidRDefault="006D64C7" w:rsidP="00D37A5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A4E14" w14:textId="77777777" w:rsidR="006D64C7" w:rsidRPr="003B48CD" w:rsidRDefault="006D64C7" w:rsidP="006D64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３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医療機関等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238C4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8BFCD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2D40A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8928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39162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D2BE0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910F6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64C7" w:rsidRPr="003B48CD" w14:paraId="022BE03A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26739" w14:textId="77777777" w:rsidR="006D64C7" w:rsidRPr="003B48CD" w:rsidRDefault="006D64C7" w:rsidP="00D37A5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98EC" w14:textId="77777777" w:rsidR="006D64C7" w:rsidRPr="003B48CD" w:rsidRDefault="006D64C7" w:rsidP="006D64C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４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支給額</w:t>
            </w:r>
            <w:r w:rsidRPr="003B48CD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D7DCF" w14:textId="77777777" w:rsidR="006D64C7" w:rsidRPr="003B48CD" w:rsidRDefault="006D64C7" w:rsidP="006D64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05380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04585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7C813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342B1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24636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C4B26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D64C7" w:rsidRPr="003B48CD" w14:paraId="28941B82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C85E" w14:textId="77777777" w:rsidR="006D64C7" w:rsidRPr="003B48CD" w:rsidRDefault="006D64C7" w:rsidP="00D37A5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99F0" w14:textId="77777777" w:rsidR="006D64C7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５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支給内容</w:t>
            </w:r>
          </w:p>
          <w:p w14:paraId="0F326A3A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E4FA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9FD3F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53D18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8814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2303E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B795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C88AD" w14:textId="77777777" w:rsidR="006D64C7" w:rsidRPr="003B48CD" w:rsidRDefault="006D64C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37A57" w:rsidRPr="003B48CD" w14:paraId="0577A8CD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08B7" w14:textId="77777777" w:rsidR="00D37A57" w:rsidRPr="003B48CD" w:rsidRDefault="00D37A57" w:rsidP="00D3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410E" w14:textId="77777777" w:rsidR="00D37A57" w:rsidRPr="003B48CD" w:rsidRDefault="00D37A5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7121" w14:textId="77777777" w:rsidR="00D37A57" w:rsidRPr="003B48CD" w:rsidRDefault="00D37A5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健診日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DDEC" w14:textId="77777777" w:rsidR="00D37A57" w:rsidRPr="003B48CD" w:rsidRDefault="00D37A5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支給額（円）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85E5" w14:textId="77777777" w:rsidR="00D37A57" w:rsidRPr="003B48CD" w:rsidRDefault="00D37A5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0A" w14:textId="77777777" w:rsidR="00D37A57" w:rsidRPr="003B48CD" w:rsidRDefault="00D37A5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健診日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2545" w14:textId="77777777" w:rsidR="00D37A57" w:rsidRPr="003B48CD" w:rsidRDefault="00D37A57" w:rsidP="00D3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支給額（円）</w:t>
            </w:r>
          </w:p>
        </w:tc>
      </w:tr>
      <w:tr w:rsidR="00364F73" w:rsidRPr="003B48CD" w14:paraId="3997E7B5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870E" w14:textId="77777777" w:rsidR="00364F73" w:rsidRPr="003B48CD" w:rsidRDefault="00364F73" w:rsidP="00364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01F8" w14:textId="77777777" w:rsidR="00364F73" w:rsidRPr="0021150B" w:rsidRDefault="00364F73" w:rsidP="00364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妊婦健康診査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77C9" w14:textId="77777777" w:rsidR="00364F73" w:rsidRPr="0021150B" w:rsidRDefault="00364F73" w:rsidP="00364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1回目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3B0E" w14:textId="77777777" w:rsidR="00364F73" w:rsidRPr="003B48CD" w:rsidRDefault="00364F73" w:rsidP="00364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442E" w14:textId="77777777" w:rsidR="00364F73" w:rsidRPr="003B48CD" w:rsidRDefault="00364F73" w:rsidP="00364F7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661D" w14:textId="77777777" w:rsidR="00364F73" w:rsidRPr="0021150B" w:rsidRDefault="00364F73" w:rsidP="00364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妊婦健康診査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325D" w14:textId="77777777" w:rsidR="00364F73" w:rsidRPr="0021150B" w:rsidRDefault="00364F73" w:rsidP="00364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ECBA" w14:textId="77777777" w:rsidR="00364F73" w:rsidRPr="003B48CD" w:rsidRDefault="00364F73" w:rsidP="00364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9EB2" w14:textId="77777777" w:rsidR="00364F73" w:rsidRPr="003B48CD" w:rsidRDefault="00364F73" w:rsidP="00364F7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4F73" w:rsidRPr="003B48CD" w14:paraId="08337E5B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0EAD1" w14:textId="77777777" w:rsidR="00364F73" w:rsidRPr="003B48CD" w:rsidRDefault="00364F73" w:rsidP="00364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0229" w14:textId="77777777" w:rsidR="00364F73" w:rsidRPr="0096660B" w:rsidRDefault="00364F73" w:rsidP="00364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666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子宮頸がん検査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9524" w14:textId="77777777" w:rsidR="00364F73" w:rsidRPr="0021150B" w:rsidRDefault="00364F73" w:rsidP="00364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7367" w14:textId="77777777" w:rsidR="00364F73" w:rsidRPr="003B48CD" w:rsidRDefault="00364F73" w:rsidP="00364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EA6C" w14:textId="77777777" w:rsidR="00364F73" w:rsidRPr="003B48CD" w:rsidRDefault="00364F73" w:rsidP="00364F7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E6F6" w14:textId="77777777" w:rsidR="00364F73" w:rsidRPr="0021150B" w:rsidRDefault="00364F73" w:rsidP="00364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妊婦健康診査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27E9" w14:textId="77777777" w:rsidR="00364F73" w:rsidRPr="0021150B" w:rsidRDefault="00364F73" w:rsidP="00364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E67F" w14:textId="77777777" w:rsidR="00364F73" w:rsidRPr="003B48CD" w:rsidRDefault="00364F73" w:rsidP="00364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493D" w14:textId="77777777" w:rsidR="00364F73" w:rsidRPr="003B48CD" w:rsidRDefault="00364F73" w:rsidP="00364F7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2BDF" w:rsidRPr="003B48CD" w14:paraId="68AD7774" w14:textId="77777777" w:rsidTr="00411EB5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330B1" w14:textId="77777777" w:rsidR="00582BDF" w:rsidRPr="003B48CD" w:rsidRDefault="00582BDF" w:rsidP="00511A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C2A7" w14:textId="77777777" w:rsidR="00582BDF" w:rsidRPr="0021150B" w:rsidRDefault="00582BDF" w:rsidP="00511A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妊婦健康診査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E07" w14:textId="77777777" w:rsidR="00582BDF" w:rsidRPr="0021150B" w:rsidRDefault="00582BDF" w:rsidP="00511A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2回目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18D2" w14:textId="77777777" w:rsidR="00582BDF" w:rsidRPr="003B48CD" w:rsidRDefault="00582BDF" w:rsidP="00511A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07CE" w14:textId="77777777" w:rsidR="00582BDF" w:rsidRPr="003B48CD" w:rsidRDefault="00582BDF" w:rsidP="00511A5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49AC" w14:textId="77777777" w:rsidR="00582BDF" w:rsidRDefault="00582BDF" w:rsidP="00582BDF">
            <w:pPr>
              <w:widowControl/>
              <w:jc w:val="left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BF22ED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産婦健康診査</w:t>
            </w:r>
          </w:p>
          <w:p w14:paraId="3DCB0B2D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F22ED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（産後２週間）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7FF6" w14:textId="77777777" w:rsidR="00582BDF" w:rsidRPr="003B48CD" w:rsidRDefault="00582BDF" w:rsidP="00511A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C633" w14:textId="77777777" w:rsidR="00582BDF" w:rsidRPr="003B48CD" w:rsidRDefault="00582BDF" w:rsidP="00511A5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2BDF" w:rsidRPr="003B48CD" w14:paraId="047852D8" w14:textId="77777777" w:rsidTr="00411EB5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90C1" w14:textId="77777777" w:rsidR="00582BDF" w:rsidRPr="003B48CD" w:rsidRDefault="00582BDF" w:rsidP="00511A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205D" w14:textId="77777777" w:rsidR="00582BDF" w:rsidRPr="0021150B" w:rsidRDefault="00582BDF" w:rsidP="00511A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妊婦健康診査  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9155" w14:textId="77777777" w:rsidR="00582BDF" w:rsidRPr="0021150B" w:rsidRDefault="00582BDF" w:rsidP="00511A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3回目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6C54" w14:textId="77777777" w:rsidR="00582BDF" w:rsidRPr="003B48CD" w:rsidRDefault="00582BDF" w:rsidP="00511A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B580" w14:textId="77777777" w:rsidR="00582BDF" w:rsidRPr="003B48CD" w:rsidRDefault="00582BDF" w:rsidP="00511A5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A0F3" w14:textId="77777777" w:rsidR="00582BDF" w:rsidRDefault="00582BDF" w:rsidP="00582BDF">
            <w:pPr>
              <w:widowControl/>
              <w:jc w:val="left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BF22ED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産婦健康診査</w:t>
            </w:r>
          </w:p>
          <w:p w14:paraId="035285FD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F22ED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（産後１か月）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EA1E" w14:textId="77777777" w:rsidR="00582BDF" w:rsidRPr="003B48CD" w:rsidRDefault="00582BDF" w:rsidP="00511A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4503" w14:textId="77777777" w:rsidR="00582BDF" w:rsidRPr="003B48CD" w:rsidRDefault="00582BDF" w:rsidP="00511A5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2BDF" w:rsidRPr="003B48CD" w14:paraId="13514B87" w14:textId="77777777" w:rsidTr="00411EB5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847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CAED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妊婦健康診査  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A33E" w14:textId="77777777" w:rsidR="00582BDF" w:rsidRPr="0021150B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4回目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3D64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0430" w14:textId="77777777" w:rsidR="00582BDF" w:rsidRPr="003B48CD" w:rsidRDefault="00582BDF" w:rsidP="00582B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DA1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乳児一般健康診査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B50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CD07" w14:textId="77777777" w:rsidR="00582BDF" w:rsidRPr="003B48CD" w:rsidRDefault="00582BDF" w:rsidP="00582B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2BDF" w:rsidRPr="003B48CD" w14:paraId="05F95BBE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B468C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2DCC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妊婦健康診査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A2C9" w14:textId="77777777" w:rsidR="00582BDF" w:rsidRPr="0021150B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5回目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AAED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0407" w14:textId="77777777" w:rsidR="00582BDF" w:rsidRPr="003B48CD" w:rsidRDefault="00582BDF" w:rsidP="00582B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4C08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乳幼児精密健康診査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BC00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37D2" w14:textId="77777777" w:rsidR="00582BDF" w:rsidRPr="003B48CD" w:rsidRDefault="00582BDF" w:rsidP="00582B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2BDF" w:rsidRPr="003B48CD" w14:paraId="713F365D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14371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2177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妊婦健康診査  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9CC8" w14:textId="77777777" w:rsidR="00582BDF" w:rsidRPr="0021150B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6回目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9A98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8F4F" w14:textId="77777777" w:rsidR="00582BDF" w:rsidRPr="003B48CD" w:rsidRDefault="00582BDF" w:rsidP="00582B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BE96" w14:textId="77777777" w:rsidR="00582BDF" w:rsidRPr="00206DCE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新生児聴覚検査（初回）</w:t>
            </w:r>
            <w:r w:rsid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 xml:space="preserve">　</w:t>
            </w:r>
            <w:r w:rsidRP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AABR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681E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28D4" w14:textId="77777777" w:rsidR="00582BDF" w:rsidRPr="003B48CD" w:rsidRDefault="00582BDF" w:rsidP="00582B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2BDF" w:rsidRPr="003B48CD" w14:paraId="557958F1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7676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5D44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妊婦健康診査    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CFB8" w14:textId="77777777" w:rsidR="00582BDF" w:rsidRPr="0021150B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7回目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B3C4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2B97" w14:textId="77777777" w:rsidR="00582BDF" w:rsidRPr="003B48CD" w:rsidRDefault="00582BDF" w:rsidP="00582B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FAF9" w14:textId="77777777" w:rsidR="00582BDF" w:rsidRPr="00206DCE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新生児聴覚検査（初回）</w:t>
            </w:r>
            <w:r w:rsid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 xml:space="preserve">　</w:t>
            </w:r>
            <w:r w:rsidRP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OAE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085D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8C76" w14:textId="77777777" w:rsidR="00582BDF" w:rsidRPr="003B48CD" w:rsidRDefault="00582BDF" w:rsidP="00582B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2BDF" w:rsidRPr="003B48CD" w14:paraId="762C61B2" w14:textId="77777777" w:rsidTr="00784A91">
        <w:trPr>
          <w:trHeight w:val="343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F9BB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4F28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妊婦健康診査   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6B4D" w14:textId="77777777" w:rsidR="00582BDF" w:rsidRPr="0021150B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8回目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0448A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1443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015AC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C3E54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E400" w14:textId="77777777" w:rsidR="00582BDF" w:rsidRPr="00206DCE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新生児聴覚検査（確認）</w:t>
            </w:r>
            <w:r w:rsid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 xml:space="preserve">　</w:t>
            </w:r>
            <w:r w:rsidRP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AABR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926B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D21C" w14:textId="77777777" w:rsidR="00582BDF" w:rsidRPr="003B48CD" w:rsidRDefault="00582BDF" w:rsidP="00582BD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2"/>
                <w:szCs w:val="22"/>
              </w:rPr>
              <w:t>0</w:t>
            </w:r>
          </w:p>
        </w:tc>
      </w:tr>
      <w:tr w:rsidR="00582BDF" w:rsidRPr="003B48CD" w14:paraId="537FAF70" w14:textId="77777777" w:rsidTr="00012F0A">
        <w:trPr>
          <w:trHeight w:val="343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EE97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353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妊婦健康診査   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E108" w14:textId="77777777" w:rsidR="00582BDF" w:rsidRPr="0021150B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9回目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1CD7D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2F98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FA55F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0E79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ED15" w14:textId="77777777" w:rsidR="00582BDF" w:rsidRPr="00206DCE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新生児聴覚検査（確認）</w:t>
            </w:r>
            <w:r w:rsid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 xml:space="preserve">　</w:t>
            </w:r>
            <w:r w:rsidRPr="00206DCE">
              <w:rPr>
                <w:rFonts w:ascii="ＭＳ Ｐ明朝" w:eastAsia="ＭＳ Ｐ明朝" w:hAnsi="ＭＳ Ｐ明朝" w:hint="eastAsia"/>
                <w:spacing w:val="20"/>
                <w:sz w:val="12"/>
                <w:szCs w:val="12"/>
              </w:rPr>
              <w:t>OAE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1028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3739F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713A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82BDF" w:rsidRPr="003B48CD" w14:paraId="4FBE0E4F" w14:textId="77777777" w:rsidTr="00012F0A">
        <w:trPr>
          <w:trHeight w:val="343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2EC8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995B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妊婦健康診査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04B6" w14:textId="77777777" w:rsidR="00582BDF" w:rsidRPr="0021150B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28CFE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9BB5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D2168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6487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6F66" w14:textId="77777777" w:rsidR="00D65BCC" w:rsidRPr="00D65BCC" w:rsidRDefault="00D65BCC" w:rsidP="00D65BC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１か月児健康診査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8C86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9BCCF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19A8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82BDF" w:rsidRPr="003B48CD" w14:paraId="46415BEB" w14:textId="77777777" w:rsidTr="00012F0A">
        <w:trPr>
          <w:trHeight w:val="343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C317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3C0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妊婦健康診査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4A42" w14:textId="77777777" w:rsidR="00582BDF" w:rsidRPr="0021150B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7830B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1843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E95F7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CD1E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CE11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37AC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27EA1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A25A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82BDF" w:rsidRPr="003B48CD" w14:paraId="62507BC9" w14:textId="77777777" w:rsidTr="00784A91">
        <w:trPr>
          <w:trHeight w:val="343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B6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0BE0" w14:textId="77777777" w:rsidR="00582BDF" w:rsidRPr="0021150B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妊婦健康診査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6F75" w14:textId="77777777" w:rsidR="00582BDF" w:rsidRPr="0021150B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  <w:r w:rsidRPr="0021150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3C8AC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6146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E9EC2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5AA2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D0BE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6E556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E5B1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82BDF" w:rsidRPr="003B48CD" w14:paraId="57DAE784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9A89C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6334D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支給額については、保険診療分は対象になりません。</w:t>
            </w:r>
          </w:p>
        </w:tc>
      </w:tr>
      <w:tr w:rsidR="00582BDF" w:rsidRPr="003B48CD" w14:paraId="0CE2AE47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84EE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4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846FF" w14:textId="77777777" w:rsidR="006960E6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産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婦・乳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幼児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健康診査</w:t>
            </w:r>
            <w:r w:rsidR="006960E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等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に要した費用が、えびの市妊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産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及び乳幼児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健康診査実施要綱別表に規</w:t>
            </w:r>
            <w:r w:rsidR="006960E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D3888BE" w14:textId="77777777" w:rsidR="00582BDF" w:rsidRPr="003B48CD" w:rsidRDefault="006960E6" w:rsidP="006960E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82BDF"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定</w:t>
            </w:r>
            <w:r w:rsidR="00582B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する</w:t>
            </w:r>
            <w:r w:rsidR="00582BDF"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額に満たない場合は、実際</w:t>
            </w:r>
            <w:r w:rsidR="00582BD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に</w:t>
            </w:r>
            <w:r w:rsidR="00582BDF"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支払った金額を支給額とします。</w:t>
            </w:r>
          </w:p>
        </w:tc>
      </w:tr>
      <w:tr w:rsidR="00582BDF" w:rsidRPr="003B48CD" w14:paraId="6EA9E7ED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97AE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4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EFC3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82BDF" w:rsidRPr="003B48CD" w14:paraId="6C9A8C2A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35202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DC136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0E16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10D2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13648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C5ADE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6FA5F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FF4F1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80A4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7EB2B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5B76C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82BDF" w:rsidRPr="003B48CD" w14:paraId="23330784" w14:textId="77777777" w:rsidTr="00784A91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010B0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CD2EE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C7A2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B6AF2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27845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A4F1" w14:textId="77777777" w:rsidR="00582BDF" w:rsidRPr="003B48CD" w:rsidRDefault="00582BDF" w:rsidP="00582B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7C07" w14:textId="77777777" w:rsidR="00582BDF" w:rsidRPr="003B48CD" w:rsidRDefault="00582BDF" w:rsidP="00582B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（文書取扱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B48C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課）</w:t>
            </w:r>
          </w:p>
        </w:tc>
      </w:tr>
    </w:tbl>
    <w:p w14:paraId="77B406CD" w14:textId="77777777" w:rsidR="00A065F1" w:rsidRPr="003B48CD" w:rsidRDefault="00A065F1" w:rsidP="003B48CD">
      <w:pPr>
        <w:rPr>
          <w:rFonts w:ascii="ＭＳ Ｐ明朝" w:eastAsia="ＭＳ Ｐ明朝" w:hAnsi="ＭＳ Ｐ明朝" w:hint="eastAsia"/>
        </w:rPr>
      </w:pPr>
    </w:p>
    <w:sectPr w:rsidR="00A065F1" w:rsidRPr="003B48CD" w:rsidSect="00BF22ED">
      <w:pgSz w:w="11907" w:h="16840" w:code="9"/>
      <w:pgMar w:top="1134" w:right="284" w:bottom="567" w:left="85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4F94" w14:textId="77777777" w:rsidR="002C5832" w:rsidRDefault="002C5832" w:rsidP="00C86EC6">
      <w:r>
        <w:separator/>
      </w:r>
    </w:p>
  </w:endnote>
  <w:endnote w:type="continuationSeparator" w:id="0">
    <w:p w14:paraId="4E6549F3" w14:textId="77777777" w:rsidR="002C5832" w:rsidRDefault="002C5832" w:rsidP="00C8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DAFC" w14:textId="77777777" w:rsidR="002C5832" w:rsidRDefault="002C5832" w:rsidP="00C86EC6">
      <w:r>
        <w:separator/>
      </w:r>
    </w:p>
  </w:footnote>
  <w:footnote w:type="continuationSeparator" w:id="0">
    <w:p w14:paraId="56E1BCA2" w14:textId="77777777" w:rsidR="002C5832" w:rsidRDefault="002C5832" w:rsidP="00C8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57"/>
    <w:rsid w:val="00012F0A"/>
    <w:rsid w:val="000174B9"/>
    <w:rsid w:val="00092EFC"/>
    <w:rsid w:val="00122F9E"/>
    <w:rsid w:val="00150311"/>
    <w:rsid w:val="00171EC7"/>
    <w:rsid w:val="001B10FA"/>
    <w:rsid w:val="001C3EFC"/>
    <w:rsid w:val="00206DCE"/>
    <w:rsid w:val="0021150B"/>
    <w:rsid w:val="00232A1A"/>
    <w:rsid w:val="002C5832"/>
    <w:rsid w:val="002D2D91"/>
    <w:rsid w:val="002E04AF"/>
    <w:rsid w:val="00316C3F"/>
    <w:rsid w:val="00364F73"/>
    <w:rsid w:val="003B48CD"/>
    <w:rsid w:val="003C095A"/>
    <w:rsid w:val="00411EB5"/>
    <w:rsid w:val="00435723"/>
    <w:rsid w:val="00460DC2"/>
    <w:rsid w:val="004F7043"/>
    <w:rsid w:val="00501523"/>
    <w:rsid w:val="00511A5D"/>
    <w:rsid w:val="005605C4"/>
    <w:rsid w:val="00562BFF"/>
    <w:rsid w:val="00571E4F"/>
    <w:rsid w:val="00582BDF"/>
    <w:rsid w:val="005F01EE"/>
    <w:rsid w:val="005F2809"/>
    <w:rsid w:val="006960E6"/>
    <w:rsid w:val="006D64C7"/>
    <w:rsid w:val="0070624A"/>
    <w:rsid w:val="00784A91"/>
    <w:rsid w:val="00793FFF"/>
    <w:rsid w:val="007B4CD4"/>
    <w:rsid w:val="007C50AD"/>
    <w:rsid w:val="00830553"/>
    <w:rsid w:val="00861A4C"/>
    <w:rsid w:val="008A784E"/>
    <w:rsid w:val="008C29D2"/>
    <w:rsid w:val="009401AE"/>
    <w:rsid w:val="0096660B"/>
    <w:rsid w:val="009D074A"/>
    <w:rsid w:val="00A04685"/>
    <w:rsid w:val="00A065F1"/>
    <w:rsid w:val="00A11C68"/>
    <w:rsid w:val="00A1780D"/>
    <w:rsid w:val="00A334D9"/>
    <w:rsid w:val="00A36F52"/>
    <w:rsid w:val="00A67EE6"/>
    <w:rsid w:val="00B11C4A"/>
    <w:rsid w:val="00BA6147"/>
    <w:rsid w:val="00BE17AE"/>
    <w:rsid w:val="00BF22ED"/>
    <w:rsid w:val="00C2474F"/>
    <w:rsid w:val="00C33C64"/>
    <w:rsid w:val="00C86EC6"/>
    <w:rsid w:val="00C94449"/>
    <w:rsid w:val="00CF032D"/>
    <w:rsid w:val="00D23904"/>
    <w:rsid w:val="00D37A57"/>
    <w:rsid w:val="00D65BCC"/>
    <w:rsid w:val="00D66F88"/>
    <w:rsid w:val="00DD2D48"/>
    <w:rsid w:val="00DF160F"/>
    <w:rsid w:val="00E71F7A"/>
    <w:rsid w:val="00EA3D31"/>
    <w:rsid w:val="00ED0455"/>
    <w:rsid w:val="00ED706F"/>
    <w:rsid w:val="00EE3D4D"/>
    <w:rsid w:val="00F22766"/>
    <w:rsid w:val="00F83A65"/>
    <w:rsid w:val="00F97E6D"/>
    <w:rsid w:val="00FC622C"/>
    <w:rsid w:val="00FC6662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3EAE50"/>
  <w15:chartTrackingRefBased/>
  <w15:docId w15:val="{4FA34A73-3742-415A-9131-5B76F8D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6EC6"/>
    <w:rPr>
      <w:kern w:val="2"/>
      <w:sz w:val="21"/>
      <w:szCs w:val="24"/>
    </w:rPr>
  </w:style>
  <w:style w:type="paragraph" w:styleId="a5">
    <w:name w:val="footer"/>
    <w:basedOn w:val="a"/>
    <w:link w:val="a6"/>
    <w:rsid w:val="00C8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6EC6"/>
    <w:rPr>
      <w:kern w:val="2"/>
      <w:sz w:val="21"/>
      <w:szCs w:val="24"/>
    </w:rPr>
  </w:style>
  <w:style w:type="paragraph" w:styleId="a7">
    <w:name w:val="Balloon Text"/>
    <w:basedOn w:val="a"/>
    <w:link w:val="a8"/>
    <w:rsid w:val="00206DC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06D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様式第８号（第７条関係）</vt:lpstr>
      <vt:lpstr>様式第８号（第７条関係）</vt:lpstr>
    </vt:vector>
  </TitlesOfParts>
  <Company>えびの市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様式第８号（第７条関係）</dc:title>
  <dc:subject/>
  <dc:creator>EPC1068</dc:creator>
  <cp:keywords/>
  <cp:lastModifiedBy>企画_政策_金田</cp:lastModifiedBy>
  <cp:revision>2</cp:revision>
  <cp:lastPrinted>2018-01-12T05:19:00Z</cp:lastPrinted>
  <dcterms:created xsi:type="dcterms:W3CDTF">2025-07-04T01:07:00Z</dcterms:created>
  <dcterms:modified xsi:type="dcterms:W3CDTF">2025-07-04T01:07:00Z</dcterms:modified>
</cp:coreProperties>
</file>