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51EE" w14:textId="77777777" w:rsidR="00E412EB" w:rsidRPr="000B25F8" w:rsidRDefault="006668D2" w:rsidP="006668D2">
      <w:pPr>
        <w:snapToGrid w:val="0"/>
        <w:spacing w:line="240" w:lineRule="exact"/>
        <w:rPr>
          <w:rFonts w:cs="Times New Roman"/>
          <w:snapToGrid w:val="0"/>
        </w:rPr>
      </w:pPr>
      <w:r w:rsidRPr="000B25F8">
        <w:rPr>
          <w:rFonts w:hint="eastAsia"/>
          <w:snapToGrid w:val="0"/>
        </w:rPr>
        <w:t>様式第８号の２（第</w:t>
      </w:r>
      <w:r w:rsidRPr="000B25F8">
        <w:rPr>
          <w:rFonts w:cs="?l?r ??fc"/>
          <w:snapToGrid w:val="0"/>
        </w:rPr>
        <w:t>13</w:t>
      </w:r>
      <w:r w:rsidRPr="000B25F8">
        <w:rPr>
          <w:rFonts w:hint="eastAsia"/>
          <w:snapToGrid w:val="0"/>
        </w:rPr>
        <w:t>条関係）</w:t>
      </w:r>
    </w:p>
    <w:p w14:paraId="7AF7D7BF" w14:textId="77777777" w:rsidR="00E412EB" w:rsidRPr="000B25F8" w:rsidRDefault="00E412EB">
      <w:pPr>
        <w:snapToGrid w:val="0"/>
        <w:spacing w:before="360" w:line="400" w:lineRule="exact"/>
        <w:jc w:val="right"/>
        <w:rPr>
          <w:rFonts w:cs="Times New Roman"/>
          <w:snapToGrid w:val="0"/>
          <w:lang w:eastAsia="zh-CN"/>
        </w:rPr>
      </w:pPr>
      <w:r w:rsidRPr="000B25F8">
        <w:rPr>
          <w:rFonts w:hint="eastAsia"/>
          <w:snapToGrid w:val="0"/>
          <w:lang w:eastAsia="zh-CN"/>
        </w:rPr>
        <w:t xml:space="preserve">第　　　　　号　　</w:t>
      </w:r>
    </w:p>
    <w:p w14:paraId="111CB4BF" w14:textId="77777777" w:rsidR="00E412EB" w:rsidRPr="000B25F8" w:rsidRDefault="004F6E70">
      <w:pPr>
        <w:snapToGrid w:val="0"/>
        <w:spacing w:line="400" w:lineRule="exact"/>
        <w:jc w:val="right"/>
        <w:rPr>
          <w:rFonts w:cs="Times New Roman"/>
          <w:snapToGrid w:val="0"/>
          <w:lang w:eastAsia="zh-CN"/>
        </w:rPr>
      </w:pPr>
      <w:r>
        <w:rPr>
          <w:rFonts w:hint="eastAsia"/>
          <w:snapToGrid w:val="0"/>
        </w:rPr>
        <w:t xml:space="preserve">　　</w:t>
      </w:r>
      <w:r w:rsidR="00E412EB" w:rsidRPr="000B25F8">
        <w:rPr>
          <w:rFonts w:hint="eastAsia"/>
          <w:snapToGrid w:val="0"/>
          <w:lang w:eastAsia="zh-CN"/>
        </w:rPr>
        <w:t xml:space="preserve">年　　月　　日　　</w:t>
      </w:r>
    </w:p>
    <w:p w14:paraId="154ECEB1" w14:textId="77777777" w:rsidR="00E412EB" w:rsidRPr="000B25F8" w:rsidRDefault="00E412EB">
      <w:pPr>
        <w:snapToGrid w:val="0"/>
        <w:spacing w:before="360" w:after="360" w:line="400" w:lineRule="exact"/>
        <w:rPr>
          <w:rFonts w:cs="Times New Roman"/>
          <w:snapToGrid w:val="0"/>
        </w:rPr>
      </w:pPr>
      <w:r w:rsidRPr="000B25F8">
        <w:rPr>
          <w:rFonts w:hint="eastAsia"/>
          <w:snapToGrid w:val="0"/>
          <w:lang w:eastAsia="zh-CN"/>
        </w:rPr>
        <w:t xml:space="preserve">　　　　　　　　　</w:t>
      </w:r>
      <w:r w:rsidRPr="000B25F8">
        <w:rPr>
          <w:rFonts w:hint="eastAsia"/>
          <w:snapToGrid w:val="0"/>
        </w:rPr>
        <w:t>様</w:t>
      </w:r>
    </w:p>
    <w:p w14:paraId="0B5C24D6" w14:textId="77777777" w:rsidR="00E412EB" w:rsidRPr="000B25F8" w:rsidRDefault="00E412EB">
      <w:pPr>
        <w:snapToGrid w:val="0"/>
        <w:spacing w:line="400" w:lineRule="exact"/>
        <w:jc w:val="right"/>
        <w:rPr>
          <w:rFonts w:cs="Times New Roman"/>
          <w:snapToGrid w:val="0"/>
        </w:rPr>
      </w:pPr>
      <w:r w:rsidRPr="000B25F8">
        <w:rPr>
          <w:rFonts w:hint="eastAsia"/>
          <w:snapToGrid w:val="0"/>
        </w:rPr>
        <w:t xml:space="preserve">えびの市長　　　　　　　　印　　</w:t>
      </w:r>
    </w:p>
    <w:p w14:paraId="68FDD29F" w14:textId="77777777" w:rsidR="00E412EB" w:rsidRPr="000B25F8" w:rsidRDefault="00E412EB">
      <w:pPr>
        <w:snapToGrid w:val="0"/>
        <w:spacing w:before="360" w:after="360" w:line="400" w:lineRule="exact"/>
        <w:jc w:val="center"/>
        <w:rPr>
          <w:rFonts w:cs="Times New Roman"/>
          <w:snapToGrid w:val="0"/>
        </w:rPr>
      </w:pPr>
      <w:r w:rsidRPr="000B25F8">
        <w:rPr>
          <w:rFonts w:hint="eastAsia"/>
          <w:snapToGrid w:val="0"/>
        </w:rPr>
        <w:t>自動販売機の適正な管理について（勧告）</w:t>
      </w:r>
    </w:p>
    <w:p w14:paraId="6C861665" w14:textId="77777777" w:rsidR="00E412EB" w:rsidRPr="000B25F8" w:rsidRDefault="00E412EB" w:rsidP="003A3D23">
      <w:pPr>
        <w:snapToGrid w:val="0"/>
        <w:spacing w:line="500" w:lineRule="exact"/>
        <w:ind w:leftChars="100" w:left="210" w:firstLineChars="100" w:firstLine="210"/>
        <w:rPr>
          <w:rFonts w:cs="Times New Roman"/>
          <w:snapToGrid w:val="0"/>
        </w:rPr>
      </w:pPr>
      <w:r w:rsidRPr="000B25F8">
        <w:rPr>
          <w:rFonts w:hint="eastAsia"/>
          <w:snapToGrid w:val="0"/>
        </w:rPr>
        <w:t>あなたが設置する自動販売機については、下記のとおり適切でない事態が見受けられたので、改善の措置を講じられるようえびの市空き缶等散乱防止に関する条例（平成６年えびの市条例第</w:t>
      </w:r>
      <w:r w:rsidRPr="000B25F8">
        <w:rPr>
          <w:snapToGrid w:val="0"/>
        </w:rPr>
        <w:t>14</w:t>
      </w:r>
      <w:r w:rsidRPr="000B25F8">
        <w:rPr>
          <w:rFonts w:hint="eastAsia"/>
          <w:snapToGrid w:val="0"/>
        </w:rPr>
        <w:t>号）第</w:t>
      </w:r>
      <w:r w:rsidRPr="000B25F8">
        <w:rPr>
          <w:snapToGrid w:val="0"/>
        </w:rPr>
        <w:t>14</w:t>
      </w:r>
      <w:r w:rsidRPr="000B25F8">
        <w:rPr>
          <w:rFonts w:hint="eastAsia"/>
          <w:snapToGrid w:val="0"/>
        </w:rPr>
        <w:t>条の規定に基づき勧告します。</w:t>
      </w:r>
    </w:p>
    <w:p w14:paraId="6F160B76" w14:textId="77777777" w:rsidR="00E412EB" w:rsidRPr="000B25F8" w:rsidRDefault="00E412EB" w:rsidP="003A3D23">
      <w:pPr>
        <w:snapToGrid w:val="0"/>
        <w:spacing w:line="500" w:lineRule="exact"/>
        <w:ind w:leftChars="100" w:left="210" w:firstLineChars="100" w:firstLine="210"/>
        <w:rPr>
          <w:rFonts w:cs="Times New Roman"/>
          <w:snapToGrid w:val="0"/>
        </w:rPr>
      </w:pPr>
      <w:r w:rsidRPr="000B25F8">
        <w:rPr>
          <w:rFonts w:hint="eastAsia"/>
          <w:snapToGrid w:val="0"/>
        </w:rPr>
        <w:t>なお、改善の結果について来る　　　　年　　月　　日までに市長に報告してください。</w:t>
      </w:r>
    </w:p>
    <w:p w14:paraId="3BC2A7ED" w14:textId="77777777" w:rsidR="00E412EB" w:rsidRPr="000B25F8" w:rsidRDefault="00E412EB">
      <w:pPr>
        <w:snapToGrid w:val="0"/>
        <w:spacing w:before="360" w:after="360" w:line="500" w:lineRule="exact"/>
        <w:jc w:val="center"/>
        <w:rPr>
          <w:rFonts w:cs="Times New Roman"/>
          <w:snapToGrid w:val="0"/>
        </w:rPr>
      </w:pPr>
      <w:r w:rsidRPr="000B25F8">
        <w:rPr>
          <w:rFonts w:hint="eastAsia"/>
          <w:snapToGrid w:val="0"/>
        </w:rPr>
        <w:t>記</w:t>
      </w:r>
    </w:p>
    <w:p w14:paraId="35B104E4" w14:textId="77777777" w:rsidR="00E412EB" w:rsidRPr="000B25F8" w:rsidRDefault="00E412EB" w:rsidP="003A3D23">
      <w:pPr>
        <w:snapToGrid w:val="0"/>
        <w:spacing w:line="500" w:lineRule="exact"/>
        <w:ind w:firstLineChars="100" w:firstLine="210"/>
        <w:rPr>
          <w:rFonts w:cs="Times New Roman"/>
          <w:snapToGrid w:val="0"/>
        </w:rPr>
      </w:pPr>
      <w:r w:rsidRPr="000B25F8">
        <w:rPr>
          <w:rFonts w:hint="eastAsia"/>
          <w:snapToGrid w:val="0"/>
        </w:rPr>
        <w:t>（　）条例第</w:t>
      </w:r>
      <w:r w:rsidRPr="000B25F8">
        <w:rPr>
          <w:snapToGrid w:val="0"/>
        </w:rPr>
        <w:t>11</w:t>
      </w:r>
      <w:r w:rsidRPr="000B25F8">
        <w:rPr>
          <w:rFonts w:hint="eastAsia"/>
          <w:snapToGrid w:val="0"/>
        </w:rPr>
        <w:t>条第２項の規定に違反して届出済証を自動販売機に貼付していない。</w:t>
      </w:r>
    </w:p>
    <w:p w14:paraId="631577D7" w14:textId="77777777" w:rsidR="00E412EB" w:rsidRPr="000B25F8" w:rsidRDefault="00E412EB" w:rsidP="003A3D23">
      <w:pPr>
        <w:snapToGrid w:val="0"/>
        <w:spacing w:line="500" w:lineRule="exact"/>
        <w:ind w:firstLineChars="100" w:firstLine="210"/>
        <w:rPr>
          <w:rFonts w:cs="Times New Roman"/>
          <w:snapToGrid w:val="0"/>
        </w:rPr>
      </w:pPr>
      <w:r w:rsidRPr="000B25F8">
        <w:rPr>
          <w:rFonts w:hint="eastAsia"/>
          <w:snapToGrid w:val="0"/>
        </w:rPr>
        <w:t>（　）条例第</w:t>
      </w:r>
      <w:r w:rsidRPr="000B25F8">
        <w:rPr>
          <w:snapToGrid w:val="0"/>
        </w:rPr>
        <w:t>12</w:t>
      </w:r>
      <w:r w:rsidRPr="000B25F8">
        <w:rPr>
          <w:rFonts w:hint="eastAsia"/>
          <w:snapToGrid w:val="0"/>
        </w:rPr>
        <w:t>条の規定に違反して回収容器を設置していない。</w:t>
      </w:r>
    </w:p>
    <w:p w14:paraId="49A36B37" w14:textId="77777777" w:rsidR="00E412EB" w:rsidRPr="000B25F8" w:rsidRDefault="00E412EB" w:rsidP="003A3D23">
      <w:pPr>
        <w:snapToGrid w:val="0"/>
        <w:spacing w:line="500" w:lineRule="exact"/>
        <w:ind w:firstLineChars="100" w:firstLine="210"/>
        <w:rPr>
          <w:rFonts w:cs="Times New Roman"/>
          <w:snapToGrid w:val="0"/>
        </w:rPr>
      </w:pPr>
      <w:r w:rsidRPr="000B25F8">
        <w:rPr>
          <w:rFonts w:hint="eastAsia"/>
          <w:snapToGrid w:val="0"/>
        </w:rPr>
        <w:t>（　）条例第</w:t>
      </w:r>
      <w:r w:rsidRPr="000B25F8">
        <w:rPr>
          <w:snapToGrid w:val="0"/>
        </w:rPr>
        <w:t>12</w:t>
      </w:r>
      <w:r w:rsidRPr="000B25F8">
        <w:rPr>
          <w:rFonts w:hint="eastAsia"/>
          <w:snapToGrid w:val="0"/>
        </w:rPr>
        <w:t>条の規定に違反して回収容器を適正に管理していない。</w:t>
      </w:r>
    </w:p>
    <w:sectPr w:rsidR="00E412EB" w:rsidRPr="000B25F8" w:rsidSect="000B25F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7F3E" w14:textId="77777777" w:rsidR="00F02714" w:rsidRDefault="00F02714">
      <w:pPr>
        <w:rPr>
          <w:rFonts w:cs="Times New Roman"/>
        </w:rPr>
      </w:pPr>
      <w:r>
        <w:rPr>
          <w:rFonts w:cs="Times New Roman"/>
        </w:rPr>
        <w:separator/>
      </w:r>
    </w:p>
  </w:endnote>
  <w:endnote w:type="continuationSeparator" w:id="0">
    <w:p w14:paraId="78D11043" w14:textId="77777777" w:rsidR="00F02714" w:rsidRDefault="00F027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FD57" w14:textId="77777777" w:rsidR="00F02714" w:rsidRDefault="00F02714">
      <w:pPr>
        <w:rPr>
          <w:rFonts w:cs="Times New Roman"/>
        </w:rPr>
      </w:pPr>
      <w:r>
        <w:rPr>
          <w:rFonts w:cs="Times New Roman"/>
        </w:rPr>
        <w:separator/>
      </w:r>
    </w:p>
  </w:footnote>
  <w:footnote w:type="continuationSeparator" w:id="0">
    <w:p w14:paraId="525F5E3E" w14:textId="77777777" w:rsidR="00F02714" w:rsidRDefault="00F0271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12EB"/>
    <w:rsid w:val="000B25F8"/>
    <w:rsid w:val="00251C52"/>
    <w:rsid w:val="003A3D23"/>
    <w:rsid w:val="004F6E70"/>
    <w:rsid w:val="00606196"/>
    <w:rsid w:val="006668D2"/>
    <w:rsid w:val="007065A8"/>
    <w:rsid w:val="00E412EB"/>
    <w:rsid w:val="00F0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E89F3E0"/>
  <w15:chartTrackingRefBased/>
  <w15:docId w15:val="{1E3DE167-4145-4F58-B818-8CAE4922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様式第８号の２</vt:lpstr>
    </vt:vector>
  </TitlesOfParts>
  <Manager/>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2002-01-18T01:26:00Z</cp:lastPrinted>
  <dcterms:created xsi:type="dcterms:W3CDTF">2025-06-30T04:10:00Z</dcterms:created>
  <dcterms:modified xsi:type="dcterms:W3CDTF">2025-06-30T04:10:00Z</dcterms:modified>
</cp:coreProperties>
</file>