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C5B07" w14:textId="77777777" w:rsidR="000663B7" w:rsidRDefault="000663B7" w:rsidP="000663B7">
      <w:pPr>
        <w:snapToGrid w:val="0"/>
        <w:spacing w:line="380" w:lineRule="exact"/>
        <w:jc w:val="left"/>
        <w:rPr>
          <w:rFonts w:hint="eastAsia"/>
          <w:snapToGrid w:val="0"/>
          <w:lang w:val="en-GB"/>
        </w:rPr>
      </w:pPr>
      <w:r w:rsidRPr="004D5458">
        <w:rPr>
          <w:rFonts w:hint="eastAsia"/>
          <w:snapToGrid w:val="0"/>
          <w:lang w:val="en-GB"/>
        </w:rPr>
        <w:t>様式第４号（第</w:t>
      </w:r>
      <w:r w:rsidR="00304D6A">
        <w:rPr>
          <w:rFonts w:hint="eastAsia"/>
          <w:snapToGrid w:val="0"/>
          <w:lang w:val="en-GB"/>
        </w:rPr>
        <w:t>３</w:t>
      </w:r>
      <w:r w:rsidRPr="004D5458">
        <w:rPr>
          <w:rFonts w:hint="eastAsia"/>
          <w:snapToGrid w:val="0"/>
          <w:lang w:val="en-GB"/>
        </w:rPr>
        <w:t>条関係）</w:t>
      </w:r>
    </w:p>
    <w:p w14:paraId="1EFCF921" w14:textId="77777777" w:rsidR="00027D98" w:rsidRPr="004D5458" w:rsidRDefault="00027D98" w:rsidP="000663B7">
      <w:pPr>
        <w:snapToGrid w:val="0"/>
        <w:spacing w:line="380" w:lineRule="exact"/>
        <w:jc w:val="left"/>
        <w:rPr>
          <w:rFonts w:hint="eastAsia"/>
          <w:snapToGrid w:val="0"/>
          <w:lang w:val="en-GB"/>
        </w:rPr>
      </w:pPr>
    </w:p>
    <w:p w14:paraId="69EE3BCE" w14:textId="77777777" w:rsidR="002F38E0" w:rsidRPr="004D5458" w:rsidRDefault="002F38E0">
      <w:pPr>
        <w:snapToGrid w:val="0"/>
        <w:spacing w:line="380" w:lineRule="exact"/>
        <w:jc w:val="right"/>
        <w:rPr>
          <w:rFonts w:cs="Times New Roman"/>
          <w:snapToGrid w:val="0"/>
        </w:rPr>
      </w:pPr>
      <w:r w:rsidRPr="004D5458">
        <w:rPr>
          <w:rFonts w:hint="eastAsia"/>
          <w:snapToGrid w:val="0"/>
        </w:rPr>
        <w:t xml:space="preserve">え　　発第　　　　号　　</w:t>
      </w:r>
    </w:p>
    <w:p w14:paraId="73793F59" w14:textId="77777777" w:rsidR="002F38E0" w:rsidRPr="004D5458" w:rsidRDefault="001F3F66">
      <w:pPr>
        <w:snapToGrid w:val="0"/>
        <w:spacing w:line="380" w:lineRule="exact"/>
        <w:jc w:val="right"/>
        <w:rPr>
          <w:rFonts w:cs="Times New Roman"/>
          <w:snapToGrid w:val="0"/>
        </w:rPr>
      </w:pPr>
      <w:r w:rsidRPr="004D5458">
        <w:rPr>
          <w:rFonts w:hint="eastAsia"/>
          <w:snapToGrid w:val="0"/>
        </w:rPr>
        <w:t xml:space="preserve">　　　　</w:t>
      </w:r>
      <w:r w:rsidR="002F38E0" w:rsidRPr="004D5458">
        <w:rPr>
          <w:rFonts w:hint="eastAsia"/>
          <w:snapToGrid w:val="0"/>
        </w:rPr>
        <w:t xml:space="preserve">年　　月　　日　　</w:t>
      </w:r>
    </w:p>
    <w:p w14:paraId="0D8040A8" w14:textId="77777777" w:rsidR="002F38E0" w:rsidRPr="004D5458" w:rsidRDefault="002F38E0">
      <w:pPr>
        <w:snapToGrid w:val="0"/>
        <w:spacing w:line="210" w:lineRule="exact"/>
        <w:jc w:val="right"/>
        <w:rPr>
          <w:rFonts w:cs="Times New Roman"/>
          <w:snapToGrid w:val="0"/>
        </w:rPr>
      </w:pPr>
    </w:p>
    <w:p w14:paraId="0C3D224F" w14:textId="77777777" w:rsidR="002F38E0" w:rsidRPr="004D5458" w:rsidRDefault="001F3F66">
      <w:pPr>
        <w:snapToGrid w:val="0"/>
        <w:spacing w:line="380" w:lineRule="exact"/>
        <w:jc w:val="center"/>
        <w:rPr>
          <w:rFonts w:cs="Times New Roman"/>
          <w:snapToGrid w:val="0"/>
          <w:lang w:eastAsia="zh-TW"/>
        </w:rPr>
      </w:pPr>
      <w:r w:rsidRPr="004D5458">
        <w:rPr>
          <w:rFonts w:hint="eastAsia"/>
          <w:snapToGrid w:val="0"/>
          <w:spacing w:val="42"/>
          <w:kern w:val="0"/>
          <w:fitText w:val="3150" w:id="-736980992"/>
        </w:rPr>
        <w:t>公文書非公開決定通知</w:t>
      </w:r>
      <w:r w:rsidRPr="004D5458">
        <w:rPr>
          <w:rFonts w:hint="eastAsia"/>
          <w:snapToGrid w:val="0"/>
          <w:kern w:val="0"/>
          <w:fitText w:val="3150" w:id="-736980992"/>
        </w:rPr>
        <w:t>書</w:t>
      </w:r>
    </w:p>
    <w:p w14:paraId="2059E9CC" w14:textId="77777777" w:rsidR="002F38E0" w:rsidRPr="004D5458" w:rsidRDefault="002F38E0">
      <w:pPr>
        <w:snapToGrid w:val="0"/>
        <w:spacing w:line="210" w:lineRule="exact"/>
        <w:rPr>
          <w:rFonts w:cs="Times New Roman"/>
          <w:snapToGrid w:val="0"/>
          <w:lang w:eastAsia="zh-TW"/>
        </w:rPr>
      </w:pPr>
    </w:p>
    <w:p w14:paraId="346AFA52" w14:textId="77777777" w:rsidR="002F38E0" w:rsidRPr="004D5458" w:rsidRDefault="002F38E0">
      <w:pPr>
        <w:snapToGrid w:val="0"/>
        <w:spacing w:line="380" w:lineRule="exact"/>
        <w:rPr>
          <w:rFonts w:cs="Times New Roman"/>
          <w:snapToGrid w:val="0"/>
          <w:lang w:eastAsia="zh-TW"/>
        </w:rPr>
      </w:pPr>
      <w:r w:rsidRPr="004D5458">
        <w:rPr>
          <w:rFonts w:hint="eastAsia"/>
          <w:snapToGrid w:val="0"/>
          <w:lang w:eastAsia="zh-TW"/>
        </w:rPr>
        <w:t xml:space="preserve">　　　　　　　　　様</w:t>
      </w:r>
    </w:p>
    <w:p w14:paraId="0711F302" w14:textId="77777777" w:rsidR="002F38E0" w:rsidRPr="004D5458" w:rsidRDefault="002F38E0">
      <w:pPr>
        <w:snapToGrid w:val="0"/>
        <w:spacing w:line="210" w:lineRule="exact"/>
        <w:rPr>
          <w:rFonts w:cs="Times New Roman"/>
          <w:snapToGrid w:val="0"/>
          <w:lang w:eastAsia="zh-TW"/>
        </w:rPr>
      </w:pPr>
    </w:p>
    <w:p w14:paraId="56A457AF" w14:textId="77777777" w:rsidR="002F38E0" w:rsidRPr="004D5458" w:rsidRDefault="002F38E0">
      <w:pPr>
        <w:snapToGrid w:val="0"/>
        <w:spacing w:line="380" w:lineRule="exact"/>
        <w:jc w:val="right"/>
        <w:rPr>
          <w:rFonts w:cs="Times New Roman"/>
          <w:snapToGrid w:val="0"/>
          <w:lang w:eastAsia="zh-TW"/>
        </w:rPr>
      </w:pPr>
      <w:r w:rsidRPr="004D5458">
        <w:rPr>
          <w:rFonts w:hint="eastAsia"/>
          <w:snapToGrid w:val="0"/>
          <w:lang w:eastAsia="zh-TW"/>
        </w:rPr>
        <w:t xml:space="preserve">（実施機関名）　　　　　　　　印　　</w:t>
      </w:r>
    </w:p>
    <w:p w14:paraId="79C4CB1C" w14:textId="77777777" w:rsidR="002F38E0" w:rsidRPr="004D5458" w:rsidRDefault="002F38E0">
      <w:pPr>
        <w:snapToGrid w:val="0"/>
        <w:spacing w:line="210" w:lineRule="exact"/>
        <w:jc w:val="right"/>
        <w:rPr>
          <w:rFonts w:cs="Times New Roman"/>
          <w:snapToGrid w:val="0"/>
          <w:lang w:eastAsia="zh-TW"/>
        </w:rPr>
      </w:pPr>
    </w:p>
    <w:p w14:paraId="0DB0D8A7" w14:textId="77777777" w:rsidR="002F38E0" w:rsidRPr="004D5458" w:rsidRDefault="002F38E0" w:rsidP="001F3F66">
      <w:pPr>
        <w:snapToGrid w:val="0"/>
        <w:spacing w:after="120" w:line="380" w:lineRule="exact"/>
        <w:ind w:leftChars="100" w:left="210" w:firstLineChars="200" w:firstLine="420"/>
        <w:rPr>
          <w:rFonts w:cs="Times New Roman"/>
          <w:snapToGrid w:val="0"/>
        </w:rPr>
      </w:pPr>
      <w:r w:rsidRPr="004D5458">
        <w:rPr>
          <w:rFonts w:hint="eastAsia"/>
          <w:snapToGrid w:val="0"/>
          <w:lang w:eastAsia="zh-TW"/>
        </w:rPr>
        <w:t xml:space="preserve">　　　　</w:t>
      </w:r>
      <w:r w:rsidRPr="004D5458">
        <w:rPr>
          <w:rFonts w:hint="eastAsia"/>
          <w:snapToGrid w:val="0"/>
        </w:rPr>
        <w:t>年　　月　　日付けで請求のあった公文書の公開については、えびの市情報公開条例第</w:t>
      </w:r>
      <w:r w:rsidRPr="004D5458">
        <w:rPr>
          <w:snapToGrid w:val="0"/>
        </w:rPr>
        <w:t>11</w:t>
      </w:r>
      <w:r w:rsidRPr="004D5458">
        <w:rPr>
          <w:rFonts w:hint="eastAsia"/>
          <w:snapToGrid w:val="0"/>
        </w:rPr>
        <w:t>条第２項の規定により、次のとおり公開しないことと決定しましたので通知します。</w:t>
      </w:r>
    </w:p>
    <w:tbl>
      <w:tblPr>
        <w:tblW w:w="850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91"/>
        <w:gridCol w:w="1790"/>
        <w:gridCol w:w="4923"/>
      </w:tblGrid>
      <w:tr w:rsidR="002F38E0" w:rsidRPr="004D5458" w14:paraId="773BF973" w14:textId="77777777">
        <w:tblPrEx>
          <w:tblCellMar>
            <w:top w:w="0" w:type="dxa"/>
            <w:bottom w:w="0" w:type="dxa"/>
          </w:tblCellMar>
        </w:tblPrEx>
        <w:trPr>
          <w:cantSplit/>
          <w:trHeight w:hRule="exact" w:val="1050"/>
        </w:trPr>
        <w:tc>
          <w:tcPr>
            <w:tcW w:w="1680" w:type="dxa"/>
            <w:tcBorders>
              <w:top w:val="single" w:sz="4" w:space="0" w:color="auto"/>
              <w:left w:val="single" w:sz="4" w:space="0" w:color="auto"/>
              <w:bottom w:val="single" w:sz="4" w:space="0" w:color="auto"/>
              <w:right w:val="single" w:sz="4" w:space="0" w:color="auto"/>
            </w:tcBorders>
            <w:vAlign w:val="center"/>
          </w:tcPr>
          <w:p w14:paraId="54742C4C" w14:textId="77777777" w:rsidR="002F38E0" w:rsidRPr="004D5458" w:rsidRDefault="002F38E0" w:rsidP="000A08C6">
            <w:pPr>
              <w:snapToGrid w:val="0"/>
              <w:jc w:val="distribute"/>
              <w:rPr>
                <w:rFonts w:cs="Times New Roman"/>
                <w:snapToGrid w:val="0"/>
              </w:rPr>
            </w:pPr>
            <w:r w:rsidRPr="004D5458">
              <w:rPr>
                <w:rFonts w:hint="eastAsia"/>
                <w:snapToGrid w:val="0"/>
                <w:spacing w:val="65"/>
                <w:kern w:val="0"/>
                <w:fitText w:val="1575" w:id="-736980736"/>
              </w:rPr>
              <w:t>公開請求</w:t>
            </w:r>
            <w:r w:rsidRPr="004D5458">
              <w:rPr>
                <w:rFonts w:hint="eastAsia"/>
                <w:snapToGrid w:val="0"/>
                <w:spacing w:val="2"/>
                <w:kern w:val="0"/>
                <w:fitText w:val="1575" w:id="-736980736"/>
              </w:rPr>
              <w:t>に</w:t>
            </w:r>
            <w:r w:rsidRPr="004D5458">
              <w:rPr>
                <w:rFonts w:hint="eastAsia"/>
                <w:snapToGrid w:val="0"/>
                <w:spacing w:val="65"/>
                <w:kern w:val="0"/>
                <w:fitText w:val="1575" w:id="-736980735"/>
              </w:rPr>
              <w:t>係る公文</w:t>
            </w:r>
            <w:r w:rsidRPr="004D5458">
              <w:rPr>
                <w:rFonts w:hint="eastAsia"/>
                <w:snapToGrid w:val="0"/>
                <w:spacing w:val="2"/>
                <w:kern w:val="0"/>
                <w:fitText w:val="1575" w:id="-736980735"/>
              </w:rPr>
              <w:t>書</w:t>
            </w:r>
            <w:r w:rsidRPr="004D5458">
              <w:rPr>
                <w:rFonts w:hint="eastAsia"/>
                <w:snapToGrid w:val="0"/>
              </w:rPr>
              <w:t>の名称又は内容</w:t>
            </w:r>
          </w:p>
        </w:tc>
        <w:tc>
          <w:tcPr>
            <w:tcW w:w="6300" w:type="dxa"/>
            <w:gridSpan w:val="2"/>
            <w:tcBorders>
              <w:top w:val="single" w:sz="4" w:space="0" w:color="auto"/>
              <w:left w:val="single" w:sz="4" w:space="0" w:color="auto"/>
              <w:bottom w:val="single" w:sz="4" w:space="0" w:color="auto"/>
              <w:right w:val="single" w:sz="4" w:space="0" w:color="auto"/>
            </w:tcBorders>
            <w:vAlign w:val="center"/>
          </w:tcPr>
          <w:p w14:paraId="07D45134" w14:textId="77777777" w:rsidR="002F38E0" w:rsidRPr="004D5458" w:rsidRDefault="002F38E0" w:rsidP="00E575C8">
            <w:pPr>
              <w:snapToGrid w:val="0"/>
              <w:spacing w:beforeLines="125" w:before="475"/>
              <w:jc w:val="right"/>
              <w:rPr>
                <w:rFonts w:cs="Times New Roman"/>
                <w:snapToGrid w:val="0"/>
                <w:lang w:eastAsia="zh-CN"/>
              </w:rPr>
            </w:pPr>
            <w:r w:rsidRPr="004D5458">
              <w:rPr>
                <w:rFonts w:hint="eastAsia"/>
                <w:snapToGrid w:val="0"/>
                <w:lang w:eastAsia="zh-CN"/>
              </w:rPr>
              <w:t xml:space="preserve">（受付番号　　　　）　　</w:t>
            </w:r>
          </w:p>
        </w:tc>
      </w:tr>
      <w:tr w:rsidR="002F38E0" w:rsidRPr="004D5458" w14:paraId="4CC4EA4C" w14:textId="77777777">
        <w:tblPrEx>
          <w:tblCellMar>
            <w:top w:w="0" w:type="dxa"/>
            <w:bottom w:w="0" w:type="dxa"/>
          </w:tblCellMar>
        </w:tblPrEx>
        <w:trPr>
          <w:cantSplit/>
          <w:trHeight w:hRule="exact" w:val="630"/>
        </w:trPr>
        <w:tc>
          <w:tcPr>
            <w:tcW w:w="1680" w:type="dxa"/>
            <w:tcBorders>
              <w:top w:val="single" w:sz="4" w:space="0" w:color="auto"/>
              <w:left w:val="single" w:sz="4" w:space="0" w:color="auto"/>
              <w:bottom w:val="single" w:sz="4" w:space="0" w:color="auto"/>
              <w:right w:val="single" w:sz="4" w:space="0" w:color="auto"/>
            </w:tcBorders>
            <w:vAlign w:val="center"/>
          </w:tcPr>
          <w:p w14:paraId="52DDAE82" w14:textId="77777777" w:rsidR="002F38E0" w:rsidRPr="004D5458" w:rsidRDefault="002F38E0">
            <w:pPr>
              <w:snapToGrid w:val="0"/>
              <w:jc w:val="distribute"/>
              <w:rPr>
                <w:rFonts w:cs="Times New Roman"/>
                <w:snapToGrid w:val="0"/>
              </w:rPr>
            </w:pPr>
            <w:r w:rsidRPr="004D5458">
              <w:rPr>
                <w:rFonts w:hint="eastAsia"/>
                <w:snapToGrid w:val="0"/>
              </w:rPr>
              <w:t>決定の内容</w:t>
            </w:r>
          </w:p>
        </w:tc>
        <w:tc>
          <w:tcPr>
            <w:tcW w:w="6300" w:type="dxa"/>
            <w:gridSpan w:val="2"/>
            <w:tcBorders>
              <w:top w:val="single" w:sz="4" w:space="0" w:color="auto"/>
              <w:left w:val="single" w:sz="4" w:space="0" w:color="auto"/>
              <w:bottom w:val="single" w:sz="4" w:space="0" w:color="auto"/>
              <w:right w:val="single" w:sz="4" w:space="0" w:color="auto"/>
            </w:tcBorders>
            <w:vAlign w:val="center"/>
          </w:tcPr>
          <w:p w14:paraId="1D7C8347" w14:textId="77777777" w:rsidR="002F38E0" w:rsidRPr="004D5458" w:rsidRDefault="002F38E0">
            <w:pPr>
              <w:snapToGrid w:val="0"/>
              <w:jc w:val="center"/>
              <w:rPr>
                <w:rFonts w:cs="Times New Roman"/>
                <w:snapToGrid w:val="0"/>
                <w:lang w:eastAsia="zh-TW"/>
              </w:rPr>
            </w:pPr>
            <w:r w:rsidRPr="004D5458">
              <w:rPr>
                <w:rFonts w:hint="eastAsia"/>
                <w:snapToGrid w:val="0"/>
                <w:lang w:eastAsia="zh-TW"/>
              </w:rPr>
              <w:t>□　非公開　　　□　存否不回答　　　□　公文書不存在</w:t>
            </w:r>
          </w:p>
        </w:tc>
      </w:tr>
      <w:tr w:rsidR="002F38E0" w:rsidRPr="004D5458" w14:paraId="203E3034" w14:textId="77777777">
        <w:tblPrEx>
          <w:tblCellMar>
            <w:top w:w="0" w:type="dxa"/>
            <w:bottom w:w="0" w:type="dxa"/>
          </w:tblCellMar>
        </w:tblPrEx>
        <w:trPr>
          <w:cantSplit/>
          <w:trHeight w:hRule="exact" w:val="3780"/>
        </w:trPr>
        <w:tc>
          <w:tcPr>
            <w:tcW w:w="1680" w:type="dxa"/>
            <w:tcBorders>
              <w:top w:val="single" w:sz="4" w:space="0" w:color="auto"/>
              <w:left w:val="single" w:sz="4" w:space="0" w:color="auto"/>
              <w:bottom w:val="single" w:sz="4" w:space="0" w:color="auto"/>
              <w:right w:val="single" w:sz="4" w:space="0" w:color="auto"/>
            </w:tcBorders>
            <w:vAlign w:val="center"/>
          </w:tcPr>
          <w:p w14:paraId="395D4598" w14:textId="77777777" w:rsidR="002F38E0" w:rsidRPr="004D5458" w:rsidRDefault="002F38E0">
            <w:pPr>
              <w:snapToGrid w:val="0"/>
              <w:jc w:val="distribute"/>
              <w:rPr>
                <w:rFonts w:cs="Times New Roman"/>
                <w:snapToGrid w:val="0"/>
              </w:rPr>
            </w:pPr>
            <w:r w:rsidRPr="004D5458">
              <w:rPr>
                <w:rFonts w:hint="eastAsia"/>
                <w:snapToGrid w:val="0"/>
              </w:rPr>
              <w:t>公開しない理由</w:t>
            </w:r>
          </w:p>
        </w:tc>
        <w:tc>
          <w:tcPr>
            <w:tcW w:w="6300" w:type="dxa"/>
            <w:gridSpan w:val="2"/>
            <w:tcBorders>
              <w:top w:val="single" w:sz="4" w:space="0" w:color="auto"/>
              <w:left w:val="single" w:sz="4" w:space="0" w:color="auto"/>
              <w:bottom w:val="single" w:sz="4" w:space="0" w:color="auto"/>
              <w:right w:val="single" w:sz="4" w:space="0" w:color="auto"/>
            </w:tcBorders>
          </w:tcPr>
          <w:p w14:paraId="4A43A5D8" w14:textId="77777777" w:rsidR="002F38E0" w:rsidRPr="004D5458" w:rsidRDefault="002F38E0">
            <w:pPr>
              <w:snapToGrid w:val="0"/>
              <w:spacing w:before="180"/>
              <w:jc w:val="left"/>
              <w:rPr>
                <w:rFonts w:cs="Times New Roman"/>
                <w:snapToGrid w:val="0"/>
              </w:rPr>
            </w:pPr>
            <w:r w:rsidRPr="004D5458">
              <w:rPr>
                <w:rFonts w:hint="eastAsia"/>
                <w:snapToGrid w:val="0"/>
              </w:rPr>
              <w:t>えびの市情報公開条例第　　条第　　号に該当</w:t>
            </w:r>
          </w:p>
        </w:tc>
      </w:tr>
      <w:tr w:rsidR="002F38E0" w:rsidRPr="004D5458" w14:paraId="10E03725" w14:textId="77777777">
        <w:tblPrEx>
          <w:tblCellMar>
            <w:top w:w="0" w:type="dxa"/>
            <w:bottom w:w="0" w:type="dxa"/>
          </w:tblCellMar>
        </w:tblPrEx>
        <w:trPr>
          <w:cantSplit/>
          <w:trHeight w:hRule="exact" w:val="525"/>
        </w:trPr>
        <w:tc>
          <w:tcPr>
            <w:tcW w:w="1680" w:type="dxa"/>
            <w:tcBorders>
              <w:top w:val="single" w:sz="4" w:space="0" w:color="auto"/>
              <w:left w:val="single" w:sz="4" w:space="0" w:color="auto"/>
              <w:bottom w:val="nil"/>
              <w:right w:val="single" w:sz="4" w:space="0" w:color="auto"/>
            </w:tcBorders>
            <w:vAlign w:val="center"/>
          </w:tcPr>
          <w:p w14:paraId="0CCC017A" w14:textId="77777777" w:rsidR="002F38E0" w:rsidRPr="004D5458" w:rsidRDefault="002F38E0">
            <w:pPr>
              <w:snapToGrid w:val="0"/>
              <w:jc w:val="distribute"/>
              <w:rPr>
                <w:rFonts w:cs="Times New Roman"/>
                <w:snapToGrid w:val="0"/>
              </w:rPr>
            </w:pPr>
            <w:r w:rsidRPr="004D5458">
              <w:rPr>
                <w:rFonts w:hint="eastAsia"/>
                <w:snapToGrid w:val="0"/>
              </w:rPr>
              <w:t>担当課</w:t>
            </w:r>
          </w:p>
        </w:tc>
        <w:tc>
          <w:tcPr>
            <w:tcW w:w="1680" w:type="dxa"/>
            <w:tcBorders>
              <w:top w:val="single" w:sz="4" w:space="0" w:color="auto"/>
              <w:left w:val="single" w:sz="4" w:space="0" w:color="auto"/>
              <w:bottom w:val="nil"/>
              <w:right w:val="single" w:sz="4" w:space="0" w:color="auto"/>
            </w:tcBorders>
            <w:vAlign w:val="center"/>
          </w:tcPr>
          <w:p w14:paraId="09615CD9" w14:textId="77777777" w:rsidR="002F38E0" w:rsidRPr="004D5458" w:rsidRDefault="002F38E0">
            <w:pPr>
              <w:snapToGrid w:val="0"/>
              <w:rPr>
                <w:rFonts w:cs="Times New Roman"/>
                <w:snapToGrid w:val="0"/>
              </w:rPr>
            </w:pPr>
          </w:p>
        </w:tc>
        <w:tc>
          <w:tcPr>
            <w:tcW w:w="4620" w:type="dxa"/>
            <w:tcBorders>
              <w:top w:val="single" w:sz="4" w:space="0" w:color="auto"/>
              <w:left w:val="single" w:sz="4" w:space="0" w:color="auto"/>
              <w:bottom w:val="nil"/>
              <w:right w:val="single" w:sz="4" w:space="0" w:color="auto"/>
            </w:tcBorders>
            <w:vAlign w:val="center"/>
          </w:tcPr>
          <w:p w14:paraId="773394CB" w14:textId="77777777" w:rsidR="002F38E0" w:rsidRPr="004D5458" w:rsidRDefault="002F38E0">
            <w:pPr>
              <w:snapToGrid w:val="0"/>
              <w:rPr>
                <w:rFonts w:cs="Times New Roman"/>
                <w:snapToGrid w:val="0"/>
                <w:lang w:eastAsia="zh-TW"/>
              </w:rPr>
            </w:pPr>
            <w:r w:rsidRPr="004D5458">
              <w:rPr>
                <w:rFonts w:hint="eastAsia"/>
                <w:snapToGrid w:val="0"/>
                <w:lang w:eastAsia="zh-TW"/>
              </w:rPr>
              <w:t>電話番号　　　―　　　　（内線　　　）</w:t>
            </w:r>
          </w:p>
        </w:tc>
      </w:tr>
      <w:tr w:rsidR="002F38E0" w:rsidRPr="004D5458" w14:paraId="643180B3" w14:textId="77777777">
        <w:tblPrEx>
          <w:tblCellMar>
            <w:top w:w="0" w:type="dxa"/>
            <w:bottom w:w="0" w:type="dxa"/>
          </w:tblCellMar>
        </w:tblPrEx>
        <w:trPr>
          <w:cantSplit/>
          <w:trHeight w:hRule="exact" w:val="630"/>
        </w:trPr>
        <w:tc>
          <w:tcPr>
            <w:tcW w:w="1680" w:type="dxa"/>
            <w:tcBorders>
              <w:top w:val="single" w:sz="4" w:space="0" w:color="auto"/>
              <w:left w:val="single" w:sz="4" w:space="0" w:color="auto"/>
              <w:bottom w:val="nil"/>
              <w:right w:val="single" w:sz="4" w:space="0" w:color="auto"/>
            </w:tcBorders>
            <w:vAlign w:val="center"/>
          </w:tcPr>
          <w:p w14:paraId="04B0429D" w14:textId="77777777" w:rsidR="002F38E0" w:rsidRPr="004D5458" w:rsidRDefault="002F38E0">
            <w:pPr>
              <w:snapToGrid w:val="0"/>
              <w:jc w:val="distribute"/>
              <w:rPr>
                <w:rFonts w:cs="Times New Roman"/>
                <w:snapToGrid w:val="0"/>
              </w:rPr>
            </w:pPr>
            <w:r w:rsidRPr="004D5458">
              <w:rPr>
                <w:rFonts w:hint="eastAsia"/>
                <w:snapToGrid w:val="0"/>
              </w:rPr>
              <w:t>備考</w:t>
            </w:r>
          </w:p>
        </w:tc>
        <w:tc>
          <w:tcPr>
            <w:tcW w:w="6300" w:type="dxa"/>
            <w:gridSpan w:val="2"/>
            <w:tcBorders>
              <w:top w:val="single" w:sz="4" w:space="0" w:color="auto"/>
              <w:left w:val="single" w:sz="4" w:space="0" w:color="auto"/>
              <w:bottom w:val="nil"/>
              <w:right w:val="single" w:sz="4" w:space="0" w:color="auto"/>
            </w:tcBorders>
            <w:vAlign w:val="center"/>
          </w:tcPr>
          <w:p w14:paraId="78F82F0A" w14:textId="77777777" w:rsidR="002F38E0" w:rsidRPr="004D5458" w:rsidRDefault="002F38E0">
            <w:pPr>
              <w:snapToGrid w:val="0"/>
              <w:rPr>
                <w:rFonts w:cs="Times New Roman"/>
                <w:snapToGrid w:val="0"/>
              </w:rPr>
            </w:pPr>
          </w:p>
        </w:tc>
      </w:tr>
    </w:tbl>
    <w:p w14:paraId="5A234CC9" w14:textId="77777777" w:rsidR="002F38E0" w:rsidRPr="004D5458" w:rsidRDefault="002F38E0">
      <w:pPr>
        <w:rPr>
          <w:rFonts w:cs="Times New Roman"/>
          <w:snapToGrid w:val="0"/>
        </w:rPr>
      </w:pPr>
    </w:p>
    <w:tbl>
      <w:tblPr>
        <w:tblW w:w="850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04"/>
      </w:tblGrid>
      <w:tr w:rsidR="002F38E0" w:rsidRPr="004D5458" w14:paraId="73E20250" w14:textId="77777777" w:rsidTr="00CC1909">
        <w:tblPrEx>
          <w:tblCellMar>
            <w:top w:w="0" w:type="dxa"/>
            <w:bottom w:w="0" w:type="dxa"/>
          </w:tblCellMar>
        </w:tblPrEx>
        <w:trPr>
          <w:cantSplit/>
          <w:trHeight w:hRule="exact" w:val="4172"/>
        </w:trPr>
        <w:tc>
          <w:tcPr>
            <w:tcW w:w="8504" w:type="dxa"/>
            <w:tcBorders>
              <w:top w:val="single" w:sz="4" w:space="0" w:color="auto"/>
              <w:left w:val="single" w:sz="4" w:space="0" w:color="auto"/>
              <w:bottom w:val="single" w:sz="4" w:space="0" w:color="auto"/>
              <w:right w:val="single" w:sz="4" w:space="0" w:color="auto"/>
            </w:tcBorders>
            <w:vAlign w:val="center"/>
          </w:tcPr>
          <w:p w14:paraId="17459B3B" w14:textId="77777777" w:rsidR="00CC1909" w:rsidRPr="00CC1909" w:rsidRDefault="002F38E0" w:rsidP="00CC1909">
            <w:pPr>
              <w:snapToGrid w:val="0"/>
              <w:spacing w:line="300" w:lineRule="exact"/>
              <w:ind w:left="840" w:hanging="840"/>
              <w:rPr>
                <w:rFonts w:hint="eastAsia"/>
                <w:snapToGrid w:val="0"/>
              </w:rPr>
            </w:pPr>
            <w:r w:rsidRPr="004D5458">
              <w:rPr>
                <w:rFonts w:cs="Times New Roman"/>
                <w:snapToGrid w:val="0"/>
              </w:rPr>
              <w:lastRenderedPageBreak/>
              <w:br w:type="page"/>
            </w:r>
            <w:r w:rsidRPr="004D5458">
              <w:rPr>
                <w:rFonts w:hint="eastAsia"/>
                <w:snapToGrid w:val="0"/>
              </w:rPr>
              <w:t xml:space="preserve">教示　</w:t>
            </w:r>
            <w:r w:rsidR="00CC1909" w:rsidRPr="00CC1909">
              <w:rPr>
                <w:rFonts w:hint="eastAsia"/>
                <w:snapToGrid w:val="0"/>
              </w:rPr>
              <w:t>１　この処分に不服がある場合は、この処分があったことを知った日の翌日から起算して３か月以内に、</w:t>
            </w:r>
            <w:r w:rsidR="00CC1909">
              <w:rPr>
                <w:rFonts w:hint="eastAsia"/>
                <w:snapToGrid w:val="0"/>
              </w:rPr>
              <w:t xml:space="preserve">　　</w:t>
            </w:r>
            <w:r w:rsidR="00CC1909" w:rsidRPr="00CC1909">
              <w:rPr>
                <w:rFonts w:hint="eastAsia"/>
                <w:snapToGrid w:val="0"/>
              </w:rPr>
              <w:t>に審査請求をすることができます。なお、この処分のあった日の翌日から起算して１年を経過したときは、正当な理由がある場合を除き、審査請求をすることができなくなります。</w:t>
            </w:r>
          </w:p>
          <w:p w14:paraId="6460E299" w14:textId="77777777" w:rsidR="002F38E0" w:rsidRPr="004D5458" w:rsidRDefault="00CC1909" w:rsidP="00CC1909">
            <w:pPr>
              <w:snapToGrid w:val="0"/>
              <w:spacing w:line="300" w:lineRule="exact"/>
              <w:ind w:left="840" w:hanging="840"/>
              <w:rPr>
                <w:rFonts w:cs="Times New Roman"/>
                <w:snapToGrid w:val="0"/>
              </w:rPr>
            </w:pPr>
            <w:r>
              <w:rPr>
                <w:rFonts w:hint="eastAsia"/>
                <w:snapToGrid w:val="0"/>
              </w:rPr>
              <w:t xml:space="preserve">　　　</w:t>
            </w:r>
            <w:r w:rsidRPr="00CC1909">
              <w:rPr>
                <w:rFonts w:hint="eastAsia"/>
                <w:snapToGrid w:val="0"/>
              </w:rPr>
              <w:t>２　この処分に不服がある場合は、上記１の審査請求のほか、この処分があったことを知った日の翌日から起算して６か月以内に、えびの市を被告として（訴訟においてえびの市を代表する者は、　　となります。）、処分の取消しの訴えを提起することができます。なお、この処分があった日の翌日から起算して１年を経過したときは、処分の取消しの訴えを提起することができなくなります。ただし、上記１の審査請求をした場合は、当該審査請求に対する裁決があったことを知った日の翌日から起算して６か月以内に、処分の取消しの訴えを提起することができます。なお、この裁決のあった日の翌日から起算して１年を経過したときは、処分の取消しの訴えを提起することができなくなります。</w:t>
            </w:r>
          </w:p>
        </w:tc>
      </w:tr>
    </w:tbl>
    <w:p w14:paraId="407FA522" w14:textId="77777777" w:rsidR="002F38E0" w:rsidRPr="004D5458" w:rsidRDefault="002F38E0">
      <w:pPr>
        <w:snapToGrid w:val="0"/>
        <w:rPr>
          <w:rFonts w:cs="Times New Roman"/>
          <w:b/>
          <w:bCs/>
          <w:snapToGrid w:val="0"/>
        </w:rPr>
      </w:pPr>
    </w:p>
    <w:sectPr w:rsidR="002F38E0" w:rsidRPr="004D5458" w:rsidSect="004D5458">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C271E" w14:textId="77777777" w:rsidR="0071376C" w:rsidRDefault="0071376C">
      <w:pPr>
        <w:rPr>
          <w:rFonts w:cs="Times New Roman"/>
        </w:rPr>
      </w:pPr>
      <w:r>
        <w:rPr>
          <w:rFonts w:cs="Times New Roman"/>
        </w:rPr>
        <w:separator/>
      </w:r>
    </w:p>
  </w:endnote>
  <w:endnote w:type="continuationSeparator" w:id="0">
    <w:p w14:paraId="76C84E87" w14:textId="77777777" w:rsidR="0071376C" w:rsidRDefault="0071376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EDCBE" w14:textId="77777777" w:rsidR="0071376C" w:rsidRDefault="0071376C">
      <w:pPr>
        <w:rPr>
          <w:rFonts w:cs="Times New Roman"/>
        </w:rPr>
      </w:pPr>
      <w:r>
        <w:rPr>
          <w:rFonts w:cs="Times New Roman"/>
        </w:rPr>
        <w:separator/>
      </w:r>
    </w:p>
  </w:footnote>
  <w:footnote w:type="continuationSeparator" w:id="0">
    <w:p w14:paraId="6D0788BF" w14:textId="77777777" w:rsidR="0071376C" w:rsidRDefault="0071376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F38E0"/>
    <w:rsid w:val="00027D98"/>
    <w:rsid w:val="000663B7"/>
    <w:rsid w:val="0007649B"/>
    <w:rsid w:val="000A08C6"/>
    <w:rsid w:val="001F3F66"/>
    <w:rsid w:val="002F38E0"/>
    <w:rsid w:val="00304D6A"/>
    <w:rsid w:val="004D5458"/>
    <w:rsid w:val="00605E50"/>
    <w:rsid w:val="00606196"/>
    <w:rsid w:val="006D1DB7"/>
    <w:rsid w:val="0071376C"/>
    <w:rsid w:val="009D4CF5"/>
    <w:rsid w:val="00A81CAC"/>
    <w:rsid w:val="00CC1909"/>
    <w:rsid w:val="00E57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4:docId w14:val="2A4A7696"/>
  <w15:chartTrackingRefBased/>
  <w15:docId w15:val="{191B8413-42BC-4FD5-A4F5-15451F02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645</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様式第４号（第３条関係）</vt:lpstr>
      <vt:lpstr>様式第４号（第３条関係）</vt:lpstr>
    </vt:vector>
  </TitlesOfParts>
  <Company>えびの市役所</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様式第４号（第３条関係）</dc:title>
  <dc:subject/>
  <dc:creator>EPC1202</dc:creator>
  <cp:keywords/>
  <cp:lastModifiedBy>企画_政策_金田</cp:lastModifiedBy>
  <cp:revision>2</cp:revision>
  <cp:lastPrinted>2005-10-20T01:43:00Z</cp:lastPrinted>
  <dcterms:created xsi:type="dcterms:W3CDTF">2025-06-18T02:33:00Z</dcterms:created>
  <dcterms:modified xsi:type="dcterms:W3CDTF">2025-06-18T02:33:00Z</dcterms:modified>
</cp:coreProperties>
</file>