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799"/>
      </w:tblGrid>
      <w:tr w:rsidR="00443BC7" w14:paraId="16868D14" w14:textId="77777777" w:rsidTr="001933FD">
        <w:trPr>
          <w:trHeight w:val="400"/>
        </w:trPr>
        <w:tc>
          <w:tcPr>
            <w:tcW w:w="10485" w:type="dxa"/>
            <w:gridSpan w:val="3"/>
          </w:tcPr>
          <w:p w14:paraId="3F28AD20" w14:textId="77777777" w:rsidR="00443BC7" w:rsidRDefault="00061F26">
            <w:pPr>
              <w:suppressAutoHyphens/>
              <w:kinsoku w:val="0"/>
              <w:autoSpaceDE w:val="0"/>
              <w:autoSpaceDN w:val="0"/>
              <w:spacing w:line="366" w:lineRule="atLeast"/>
              <w:ind w:left="182"/>
              <w:jc w:val="center"/>
              <w:rPr>
                <w:rFonts w:ascii="ＭＳ ゴシック" w:eastAsia="ＭＳ ゴシック" w:hAnsi="ＭＳ ゴシック"/>
              </w:rPr>
            </w:pPr>
            <w:r>
              <w:rPr>
                <w:rFonts w:ascii="ＭＳ ゴシック" w:eastAsia="ＭＳ ゴシック" w:hAnsi="ＭＳ ゴシック" w:hint="eastAsia"/>
              </w:rPr>
              <w:t>認定権者記載欄</w:t>
            </w:r>
          </w:p>
        </w:tc>
      </w:tr>
      <w:tr w:rsidR="00443BC7" w14:paraId="5FE77BE1" w14:textId="77777777" w:rsidTr="001933FD">
        <w:trPr>
          <w:trHeight w:val="238"/>
        </w:trPr>
        <w:tc>
          <w:tcPr>
            <w:tcW w:w="3343" w:type="dxa"/>
            <w:tcBorders>
              <w:top w:val="single" w:sz="24" w:space="0" w:color="auto"/>
              <w:left w:val="single" w:sz="24" w:space="0" w:color="auto"/>
              <w:bottom w:val="single" w:sz="24" w:space="0" w:color="auto"/>
              <w:right w:val="single" w:sz="24" w:space="0" w:color="auto"/>
            </w:tcBorders>
          </w:tcPr>
          <w:p w14:paraId="42DEF3AF" w14:textId="77777777" w:rsidR="00443BC7" w:rsidRDefault="00443BC7">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7E375BFC" w14:textId="77777777" w:rsidR="00443BC7" w:rsidRDefault="00443BC7">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799" w:type="dxa"/>
          </w:tcPr>
          <w:p w14:paraId="2CD0C377" w14:textId="77777777" w:rsidR="00443BC7" w:rsidRDefault="00443BC7">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443BC7" w14:paraId="09179737" w14:textId="77777777" w:rsidTr="001933FD">
        <w:trPr>
          <w:trHeight w:val="273"/>
        </w:trPr>
        <w:tc>
          <w:tcPr>
            <w:tcW w:w="3343" w:type="dxa"/>
            <w:tcBorders>
              <w:top w:val="single" w:sz="24" w:space="0" w:color="auto"/>
            </w:tcBorders>
          </w:tcPr>
          <w:p w14:paraId="4E8843CC" w14:textId="77777777" w:rsidR="00443BC7" w:rsidRDefault="00443BC7">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5C9DD9E0" w14:textId="77777777" w:rsidR="00443BC7" w:rsidRDefault="00443BC7">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799" w:type="dxa"/>
          </w:tcPr>
          <w:p w14:paraId="2EBC4E60" w14:textId="77777777" w:rsidR="00443BC7" w:rsidRDefault="00443BC7">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6910C064" w14:textId="77777777" w:rsidR="00443BC7" w:rsidRDefault="00061F2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様式第５－（ハ）－②</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443BC7" w14:paraId="16239EF7" w14:textId="77777777" w:rsidTr="001933FD">
        <w:trPr>
          <w:trHeight w:val="9045"/>
        </w:trPr>
        <w:tc>
          <w:tcPr>
            <w:tcW w:w="10433" w:type="dxa"/>
            <w:tcBorders>
              <w:top w:val="single" w:sz="4" w:space="0" w:color="000000"/>
              <w:left w:val="single" w:sz="4" w:space="0" w:color="000000"/>
              <w:bottom w:val="single" w:sz="4" w:space="0" w:color="auto"/>
              <w:right w:val="single" w:sz="4" w:space="0" w:color="000000"/>
            </w:tcBorders>
          </w:tcPr>
          <w:p w14:paraId="42B1AAFF" w14:textId="77777777" w:rsidR="00443BC7" w:rsidRDefault="00443BC7">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4F9DD57" w14:textId="77777777" w:rsidR="00443BC7" w:rsidRDefault="00061F26">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中小企業信用保険法第２条第５項第５号の規定による認定申請書（ハ－②）</w:t>
            </w:r>
          </w:p>
          <w:p w14:paraId="70AD313D" w14:textId="77777777" w:rsidR="00443BC7" w:rsidRDefault="00443BC7">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F46DACF" w14:textId="64E03EE5" w:rsidR="00443BC7" w:rsidRDefault="00061F2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1933F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1C451589" w14:textId="321F21B9" w:rsidR="00443BC7" w:rsidRDefault="001933FD" w:rsidP="001933FD">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えびの</w:t>
            </w:r>
            <w:r w:rsidR="00061F26">
              <w:rPr>
                <w:rFonts w:ascii="ＭＳ ゴシック" w:eastAsia="ＭＳ ゴシック" w:hAnsi="ＭＳ ゴシック" w:hint="eastAsia"/>
                <w:color w:val="000000"/>
                <w:kern w:val="0"/>
              </w:rPr>
              <w:t>市長</w:t>
            </w:r>
            <w:r>
              <w:rPr>
                <w:rFonts w:ascii="ＭＳ ゴシック" w:eastAsia="ＭＳ ゴシック" w:hAnsi="ＭＳ ゴシック" w:hint="eastAsia"/>
                <w:color w:val="000000"/>
                <w:kern w:val="0"/>
              </w:rPr>
              <w:t xml:space="preserve">　　　　　　　　　　　　　</w:t>
            </w:r>
            <w:r w:rsidR="00061F26">
              <w:rPr>
                <w:rFonts w:ascii="ＭＳ ゴシック" w:eastAsia="ＭＳ ゴシック" w:hAnsi="ＭＳ ゴシック" w:hint="eastAsia"/>
                <w:color w:val="000000"/>
                <w:kern w:val="0"/>
              </w:rPr>
              <w:t>殿</w:t>
            </w:r>
          </w:p>
          <w:p w14:paraId="2157F68C" w14:textId="77777777" w:rsidR="00443BC7" w:rsidRDefault="00443BC7">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469A212A" w14:textId="3065804F" w:rsidR="00443BC7" w:rsidRDefault="00061F2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933F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1933F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21F72CF7" w14:textId="7A65D9E8" w:rsidR="00443BC7" w:rsidRPr="001933FD" w:rsidRDefault="00061F2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1933FD">
              <w:rPr>
                <w:rFonts w:ascii="ＭＳ ゴシック" w:eastAsia="ＭＳ ゴシック" w:hAnsi="ＭＳ ゴシック" w:hint="eastAsia"/>
                <w:color w:val="000000"/>
                <w:kern w:val="0"/>
              </w:rPr>
              <w:t xml:space="preserve">　　　　</w:t>
            </w:r>
            <w:r w:rsidRPr="001933FD">
              <w:rPr>
                <w:rFonts w:ascii="ＭＳ ゴシック" w:eastAsia="ＭＳ ゴシック" w:hAnsi="ＭＳ ゴシック" w:hint="eastAsia"/>
                <w:color w:val="000000"/>
                <w:kern w:val="0"/>
                <w:u w:val="single"/>
              </w:rPr>
              <w:t xml:space="preserve">住　所　　　　　　　　　　　　　　　</w:t>
            </w:r>
            <w:r w:rsidR="001933FD">
              <w:rPr>
                <w:rFonts w:ascii="ＭＳ ゴシック" w:eastAsia="ＭＳ ゴシック" w:hAnsi="ＭＳ ゴシック" w:hint="eastAsia"/>
                <w:color w:val="000000"/>
                <w:kern w:val="0"/>
                <w:u w:val="single"/>
              </w:rPr>
              <w:t xml:space="preserve">　</w:t>
            </w:r>
            <w:r w:rsidRPr="001933FD">
              <w:rPr>
                <w:rFonts w:ascii="ＭＳ ゴシック" w:eastAsia="ＭＳ ゴシック" w:hAnsi="ＭＳ ゴシック" w:hint="eastAsia"/>
                <w:color w:val="000000"/>
                <w:kern w:val="0"/>
                <w:u w:val="single"/>
              </w:rPr>
              <w:t xml:space="preserve">　　</w:t>
            </w:r>
          </w:p>
          <w:p w14:paraId="2284B801" w14:textId="4CDDF752" w:rsidR="00443BC7" w:rsidRPr="001933FD" w:rsidRDefault="00061F2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933FD">
              <w:rPr>
                <w:rFonts w:ascii="ＭＳ ゴシック" w:eastAsia="ＭＳ ゴシック" w:hAnsi="ＭＳ ゴシック" w:hint="eastAsia"/>
                <w:color w:val="000000"/>
                <w:kern w:val="0"/>
              </w:rPr>
              <w:t xml:space="preserve">　　　　</w:t>
            </w:r>
            <w:r w:rsidRPr="001933FD">
              <w:rPr>
                <w:rFonts w:ascii="ＭＳ ゴシック" w:eastAsia="ＭＳ ゴシック" w:hAnsi="ＭＳ ゴシック" w:hint="eastAsia"/>
                <w:color w:val="000000"/>
                <w:kern w:val="0"/>
                <w:u w:val="single"/>
              </w:rPr>
              <w:t>氏　名　（名称及び代表者の氏名）</w:t>
            </w:r>
            <w:r w:rsidRPr="001933FD">
              <w:rPr>
                <w:rFonts w:ascii="ＭＳ ゴシック" w:eastAsia="ＭＳ ゴシック" w:hAnsi="ＭＳ ゴシック"/>
                <w:color w:val="000000"/>
                <w:kern w:val="0"/>
                <w:u w:val="single"/>
              </w:rPr>
              <w:t xml:space="preserve"> </w:t>
            </w:r>
            <w:r w:rsidRPr="001933FD">
              <w:rPr>
                <w:rFonts w:ascii="ＭＳ ゴシック" w:eastAsia="ＭＳ ゴシック" w:hAnsi="ＭＳ ゴシック" w:hint="eastAsia"/>
                <w:color w:val="000000"/>
                <w:kern w:val="0"/>
                <w:u w:val="single"/>
              </w:rPr>
              <w:t xml:space="preserve">　</w:t>
            </w:r>
            <w:r w:rsidR="001933FD">
              <w:rPr>
                <w:rFonts w:ascii="ＭＳ ゴシック" w:eastAsia="ＭＳ ゴシック" w:hAnsi="ＭＳ ゴシック" w:hint="eastAsia"/>
                <w:color w:val="000000"/>
                <w:kern w:val="0"/>
                <w:u w:val="single"/>
              </w:rPr>
              <w:t xml:space="preserve">　</w:t>
            </w:r>
            <w:r w:rsidRPr="001933FD">
              <w:rPr>
                <w:rFonts w:ascii="ＭＳ ゴシック" w:eastAsia="ＭＳ ゴシック" w:hAnsi="ＭＳ ゴシック" w:hint="eastAsia"/>
                <w:color w:val="000000"/>
                <w:kern w:val="0"/>
                <w:u w:val="single"/>
              </w:rPr>
              <w:t xml:space="preserve">　</w:t>
            </w:r>
            <w:r w:rsidRPr="001933FD">
              <w:rPr>
                <w:rFonts w:ascii="ＭＳ ゴシック" w:eastAsia="ＭＳ ゴシック" w:hAnsi="ＭＳ ゴシック" w:hint="eastAsia"/>
                <w:color w:val="000000"/>
                <w:kern w:val="0"/>
                <w:u w:val="single"/>
              </w:rPr>
              <w:t xml:space="preserve"> </w:t>
            </w:r>
            <w:r w:rsidRPr="001933FD">
              <w:rPr>
                <w:rFonts w:ascii="ＭＳ ゴシック" w:eastAsia="ＭＳ ゴシック" w:hAnsi="ＭＳ ゴシック" w:hint="eastAsia"/>
                <w:color w:val="000000"/>
                <w:kern w:val="0"/>
                <w:u w:val="single"/>
              </w:rPr>
              <w:t xml:space="preserve">　</w:t>
            </w:r>
          </w:p>
          <w:p w14:paraId="53DE839D" w14:textId="69AD6D83" w:rsidR="001933FD" w:rsidRDefault="001933FD" w:rsidP="001933FD">
            <w:pPr>
              <w:suppressAutoHyphens/>
              <w:kinsoku w:val="0"/>
              <w:overflowPunct w:val="0"/>
              <w:autoSpaceDE w:val="0"/>
              <w:autoSpaceDN w:val="0"/>
              <w:adjustRightInd w:val="0"/>
              <w:ind w:firstLineChars="2600" w:firstLine="5460"/>
              <w:jc w:val="left"/>
              <w:textAlignment w:val="baseline"/>
              <w:rPr>
                <w:rFonts w:ascii="ＭＳ ゴシック" w:eastAsia="ＭＳ ゴシック" w:hAnsi="ＭＳ ゴシック" w:hint="eastAsia"/>
                <w:color w:val="000000"/>
                <w:spacing w:val="16"/>
                <w:kern w:val="0"/>
              </w:rPr>
            </w:pPr>
            <w:r w:rsidRPr="000419FE">
              <w:rPr>
                <w:rFonts w:ascii="ＭＳ ゴシック" w:eastAsia="ＭＳ ゴシック" w:hAnsi="ＭＳ ゴシック" w:hint="eastAsia"/>
                <w:color w:val="000000"/>
                <w:kern w:val="0"/>
                <w:u w:val="single"/>
              </w:rPr>
              <w:t>電話番号</w:t>
            </w:r>
            <w:r>
              <w:rPr>
                <w:rFonts w:ascii="ＭＳ ゴシック" w:eastAsia="ＭＳ ゴシック" w:hAnsi="ＭＳ ゴシック" w:hint="eastAsia"/>
                <w:color w:val="000000"/>
                <w:kern w:val="0"/>
                <w:u w:val="single"/>
              </w:rPr>
              <w:t xml:space="preserve">（　　　　）－　　　　－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p>
          <w:p w14:paraId="5893C1A6" w14:textId="77777777" w:rsidR="00443BC7" w:rsidRDefault="00061F26">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rPr>
              <w:t>○○○○（注２）の増加</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778DB7E" w14:textId="77777777" w:rsidR="00443BC7" w:rsidRDefault="00061F26">
            <w:pPr>
              <w:pStyle w:val="af7"/>
              <w:jc w:val="left"/>
            </w:pPr>
            <w:r>
              <w:rPr>
                <w:rFonts w:hint="eastAsia"/>
              </w:rPr>
              <w:t>（表</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443BC7" w14:paraId="781CA24E" w14:textId="77777777">
              <w:trPr>
                <w:trHeight w:val="372"/>
              </w:trPr>
              <w:tc>
                <w:tcPr>
                  <w:tcW w:w="3306" w:type="dxa"/>
                  <w:tcBorders>
                    <w:top w:val="single" w:sz="24" w:space="0" w:color="auto"/>
                    <w:left w:val="single" w:sz="24" w:space="0" w:color="auto"/>
                    <w:bottom w:val="single" w:sz="24" w:space="0" w:color="auto"/>
                    <w:right w:val="single" w:sz="24" w:space="0" w:color="auto"/>
                  </w:tcBorders>
                </w:tcPr>
                <w:p w14:paraId="3289309D" w14:textId="77777777" w:rsidR="00443BC7" w:rsidRDefault="00443BC7">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541AC795" w14:textId="77777777" w:rsidR="00443BC7" w:rsidRDefault="00443BC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22678316" w14:textId="77777777" w:rsidR="00443BC7" w:rsidRDefault="00443BC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443BC7" w14:paraId="127D3AD7" w14:textId="77777777">
              <w:trPr>
                <w:trHeight w:val="388"/>
              </w:trPr>
              <w:tc>
                <w:tcPr>
                  <w:tcW w:w="3306" w:type="dxa"/>
                  <w:tcBorders>
                    <w:top w:val="single" w:sz="24" w:space="0" w:color="auto"/>
                  </w:tcBorders>
                </w:tcPr>
                <w:p w14:paraId="7D8B76D4" w14:textId="77777777" w:rsidR="00443BC7" w:rsidRDefault="00443BC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6A5AA3D1" w14:textId="77777777" w:rsidR="00443BC7" w:rsidRDefault="00443BC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324B6C0F" w14:textId="77777777" w:rsidR="00443BC7" w:rsidRDefault="00443BC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69471734" w14:textId="77777777" w:rsidR="00443BC7" w:rsidRDefault="00061F26">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67522292" w14:textId="77777777" w:rsidR="00443BC7" w:rsidRDefault="00443BC7">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5051E78" w14:textId="77777777" w:rsidR="00443BC7" w:rsidRDefault="00061F26">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406EBCDB" w14:textId="77777777" w:rsidR="00443BC7" w:rsidRDefault="00443BC7">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3500089" w14:textId="40F8273F" w:rsidR="00443BC7" w:rsidRDefault="00061F2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１　事業開始年月日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1933FD">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sidR="001933FD">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年　　　月　　　日</w:t>
            </w:r>
          </w:p>
          <w:p w14:paraId="5F3185F2" w14:textId="77777777" w:rsidR="00443BC7" w:rsidRDefault="00061F2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　月平均売上高営業利益率</w:t>
            </w:r>
          </w:p>
          <w:p w14:paraId="09EC90A0" w14:textId="0B067FD8" w:rsidR="00443BC7" w:rsidRDefault="00061F2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sidR="001933F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指定業種の減少率　　　　　　　　　％</w:t>
            </w:r>
          </w:p>
          <w:p w14:paraId="5374F954" w14:textId="136340C9" w:rsidR="00443BC7" w:rsidRDefault="00061F2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1933F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98DF5FD" w14:textId="48AEFC43" w:rsidR="00443BC7" w:rsidRDefault="00061F2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最近３か月間における全体の売上高等に占める指定業種の売上高等の割合　　</w:t>
            </w:r>
            <w:r w:rsidR="001933FD">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p>
          <w:p w14:paraId="6622C905" w14:textId="77777777" w:rsidR="00443BC7" w:rsidRDefault="00443BC7">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F86A40C" w14:textId="77777777" w:rsidR="00443BC7" w:rsidRDefault="00061F2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Ａ：申込時点における最近３か月間の月平均売上高営業利益率</w:t>
            </w:r>
          </w:p>
          <w:p w14:paraId="4B505B64" w14:textId="473E4B4D" w:rsidR="00443BC7" w:rsidRDefault="00061F26">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1933F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　　</w:t>
            </w:r>
            <w:r w:rsidR="001933F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w:t>
            </w:r>
          </w:p>
          <w:p w14:paraId="64CEEEE8" w14:textId="61B92527" w:rsidR="00443BC7" w:rsidRDefault="00061F2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001933F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1933F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指定業種の月平均売上高営業利益率　　　　　　　％</w:t>
            </w:r>
          </w:p>
          <w:p w14:paraId="71B0237A" w14:textId="16D3239C" w:rsidR="00443BC7" w:rsidRDefault="00061F2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933F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全体の月平均売上高営業利益率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0D4E006D" w14:textId="77777777" w:rsidR="00443BC7" w:rsidRDefault="00061F2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Ｂ：Ａの期間に対応する前年の３か月間の月平均売上高営業利益率</w:t>
            </w:r>
          </w:p>
          <w:p w14:paraId="047307E1" w14:textId="7694199E" w:rsidR="00443BC7" w:rsidRDefault="00061F26">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1933F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　　</w:t>
            </w:r>
            <w:r w:rsidR="001933F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w:t>
            </w:r>
          </w:p>
          <w:p w14:paraId="4C01F1A5" w14:textId="3D09D45D" w:rsidR="00443BC7" w:rsidRDefault="00061F2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933F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指定業種の月平均売上高営業利益率　　　　　　　％</w:t>
            </w:r>
          </w:p>
          <w:p w14:paraId="01A0158C" w14:textId="3D24D292" w:rsidR="00443BC7" w:rsidRDefault="00061F2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933F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全体の月平均売上高営業利益率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D5DA83E" w14:textId="77777777" w:rsidR="001933FD" w:rsidRDefault="001933FD">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hint="eastAsia"/>
                <w:color w:val="000000"/>
                <w:spacing w:val="16"/>
                <w:kern w:val="0"/>
              </w:rPr>
            </w:pPr>
          </w:p>
          <w:p w14:paraId="3C6BFF08" w14:textId="77777777" w:rsidR="00443BC7" w:rsidRDefault="00443BC7">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r w:rsidR="001933FD" w14:paraId="115A5F3C" w14:textId="77777777" w:rsidTr="001933FD">
        <w:trPr>
          <w:trHeight w:val="2091"/>
        </w:trPr>
        <w:tc>
          <w:tcPr>
            <w:tcW w:w="10433" w:type="dxa"/>
            <w:tcBorders>
              <w:top w:val="single" w:sz="4" w:space="0" w:color="auto"/>
              <w:left w:val="single" w:sz="4" w:space="0" w:color="000000"/>
              <w:bottom w:val="single" w:sz="4" w:space="0" w:color="000000"/>
              <w:right w:val="single" w:sz="4" w:space="0" w:color="000000"/>
            </w:tcBorders>
          </w:tcPr>
          <w:p w14:paraId="66E56A1A" w14:textId="20EAAE7B" w:rsidR="001933FD" w:rsidRDefault="001933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え観発第　　　　　　　　　号</w:t>
            </w:r>
          </w:p>
          <w:p w14:paraId="0A24652E" w14:textId="266C8A52" w:rsidR="001933FD" w:rsidRDefault="001933FD" w:rsidP="001933FD">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w:t>
            </w:r>
          </w:p>
          <w:p w14:paraId="314A413F" w14:textId="77777777" w:rsidR="001933FD" w:rsidRDefault="001933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申請のとおり、相違ないことを認定します。</w:t>
            </w:r>
          </w:p>
          <w:p w14:paraId="08B5D5D2" w14:textId="038203AF" w:rsidR="001933FD" w:rsidRDefault="001933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w:t>
            </w:r>
            <w:r>
              <w:rPr>
                <w:rFonts w:ascii="ＭＳ ゴシック" w:eastAsia="ＭＳ ゴシック" w:hAnsi="ＭＳ ゴシック" w:hint="eastAsia"/>
                <w:color w:val="000000"/>
                <w:spacing w:val="16"/>
                <w:kern w:val="0"/>
              </w:rPr>
              <w:t>本認定書の有効期間</w:t>
            </w:r>
          </w:p>
          <w:p w14:paraId="42D89B27" w14:textId="7C106C47" w:rsidR="001933FD" w:rsidRDefault="001933FD">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1D16ED1C" w14:textId="77777777" w:rsidR="001933FD" w:rsidRDefault="001933FD" w:rsidP="001933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14:paraId="0AC4F40C" w14:textId="79D989BF" w:rsidR="001933FD" w:rsidRDefault="001933F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 　えびの市長　</w:t>
            </w:r>
          </w:p>
          <w:p w14:paraId="5106EA61" w14:textId="77777777" w:rsidR="001933FD" w:rsidRDefault="001933FD" w:rsidP="001933FD">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F962106" w14:textId="77777777" w:rsidR="00443BC7" w:rsidRDefault="00443BC7">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6D7DE554" w14:textId="77777777" w:rsidR="00443BC7" w:rsidRDefault="00061F2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11D3B4FD" w14:textId="77777777" w:rsidR="00443BC7" w:rsidRDefault="00061F2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（注２）○○○○には、外的要因及び増加している費用を入れる。</w:t>
      </w:r>
    </w:p>
    <w:p w14:paraId="01D30FED" w14:textId="77777777" w:rsidR="00443BC7" w:rsidRDefault="00061F26">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1916AB8D" w14:textId="77777777" w:rsidR="00443BC7" w:rsidRDefault="00061F26">
      <w:pPr>
        <w:pStyle w:val="af"/>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本認定とは別に、金融機関及び信用保証協会による金融上の審査があります。</w:t>
      </w:r>
    </w:p>
    <w:p w14:paraId="15BFF966" w14:textId="77777777" w:rsidR="00443BC7" w:rsidRDefault="00061F26">
      <w:pPr>
        <w:pStyle w:val="af"/>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00CF78E1" w14:textId="77777777" w:rsidR="00443BC7" w:rsidRDefault="00443BC7">
      <w:pPr>
        <w:rPr>
          <w:rFonts w:ascii="ＭＳ ゴシック" w:eastAsia="ＭＳ ゴシック" w:hAnsi="ＭＳ ゴシック"/>
        </w:rPr>
        <w:sectPr w:rsidR="00443BC7" w:rsidSect="001933FD">
          <w:pgSz w:w="11906" w:h="16838"/>
          <w:pgMar w:top="720" w:right="720" w:bottom="720" w:left="720" w:header="851" w:footer="736" w:gutter="0"/>
          <w:cols w:space="720"/>
          <w:docGrid w:linePitch="360"/>
        </w:sectPr>
      </w:pPr>
    </w:p>
    <w:p w14:paraId="325CF368"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（認定申請書ハ－②の添付書類）</w:t>
      </w:r>
    </w:p>
    <w:p w14:paraId="32F2A1F1" w14:textId="70AF2116" w:rsidR="00443BC7" w:rsidRDefault="00061F26">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u w:val="single"/>
        </w:rPr>
        <w:t>申請者名：</w:t>
      </w:r>
      <w:r w:rsidRPr="001933FD">
        <w:rPr>
          <w:rFonts w:ascii="ＭＳ ゴシック" w:eastAsia="ＭＳ ゴシック" w:hAnsi="ＭＳ ゴシック" w:hint="eastAsia"/>
          <w:sz w:val="16"/>
          <w:szCs w:val="10"/>
          <w:u w:val="single"/>
        </w:rPr>
        <w:t>（名称及び代表者の氏名</w:t>
      </w:r>
      <w:r w:rsidRPr="001933FD">
        <w:rPr>
          <w:rFonts w:ascii="ＭＳ ゴシック" w:eastAsia="ＭＳ ゴシック" w:hAnsi="ＭＳ ゴシック" w:hint="eastAsia"/>
          <w:sz w:val="18"/>
          <w:szCs w:val="12"/>
          <w:u w:val="single"/>
        </w:rPr>
        <w:t>）</w:t>
      </w:r>
      <w:r>
        <w:rPr>
          <w:rFonts w:ascii="ＭＳ ゴシック" w:eastAsia="ＭＳ ゴシック" w:hAnsi="ＭＳ ゴシック" w:hint="eastAsia"/>
          <w:sz w:val="24"/>
          <w:u w:val="single"/>
        </w:rPr>
        <w:t xml:space="preserve">　</w:t>
      </w:r>
      <w:r w:rsidR="001933FD">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14:paraId="213B72A2" w14:textId="77777777" w:rsidR="00443BC7" w:rsidRDefault="00061F26">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p w14:paraId="00A9650B" w14:textId="77777777" w:rsidR="00443BC7" w:rsidRDefault="00061F26">
      <w:pPr>
        <w:widowControl/>
        <w:ind w:firstLineChars="100" w:firstLine="242"/>
        <w:jc w:val="left"/>
        <w:rPr>
          <w:rFonts w:ascii="ＭＳ ゴシック" w:eastAsia="ＭＳ ゴシック" w:hAnsi="ＭＳ ゴシック"/>
          <w:sz w:val="24"/>
        </w:rPr>
      </w:pPr>
      <w:r>
        <w:rPr>
          <w:rFonts w:ascii="ＭＳ ゴシック" w:eastAsia="ＭＳ ゴシック" w:hAnsi="ＭＳ ゴシック" w:hint="eastAsia"/>
          <w:sz w:val="24"/>
        </w:rPr>
        <w:t>当社の指定業種は＿＿＿＿＿＿＿＿＿＿＿</w:t>
      </w:r>
    </w:p>
    <w:tbl>
      <w:tblPr>
        <w:tblStyle w:val="afe"/>
        <w:tblW w:w="8494" w:type="dxa"/>
        <w:tblLayout w:type="fixed"/>
        <w:tblLook w:val="04A0" w:firstRow="1" w:lastRow="0" w:firstColumn="1" w:lastColumn="0" w:noHBand="0" w:noVBand="1"/>
      </w:tblPr>
      <w:tblGrid>
        <w:gridCol w:w="2832"/>
        <w:gridCol w:w="2831"/>
        <w:gridCol w:w="2831"/>
      </w:tblGrid>
      <w:tr w:rsidR="00443BC7" w14:paraId="272E3D6F" w14:textId="77777777">
        <w:tc>
          <w:tcPr>
            <w:tcW w:w="3256" w:type="dxa"/>
          </w:tcPr>
          <w:p w14:paraId="7D960AF5" w14:textId="77777777" w:rsidR="00443BC7" w:rsidRDefault="00061F26">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業種（※）</w:t>
            </w:r>
          </w:p>
        </w:tc>
        <w:tc>
          <w:tcPr>
            <w:tcW w:w="3256" w:type="dxa"/>
          </w:tcPr>
          <w:p w14:paraId="002F44CB" w14:textId="77777777" w:rsidR="00443BC7" w:rsidRDefault="00061F26">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最近１年間の売上高</w:t>
            </w:r>
          </w:p>
        </w:tc>
        <w:tc>
          <w:tcPr>
            <w:tcW w:w="3256" w:type="dxa"/>
          </w:tcPr>
          <w:p w14:paraId="306ED6AB" w14:textId="77777777" w:rsidR="00443BC7" w:rsidRDefault="00061F26">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rsidR="00443BC7" w14:paraId="1C6D8967" w14:textId="77777777">
        <w:tc>
          <w:tcPr>
            <w:tcW w:w="3256" w:type="dxa"/>
          </w:tcPr>
          <w:p w14:paraId="33F78EFC" w14:textId="77777777" w:rsidR="00443BC7" w:rsidRDefault="00061F26">
            <w:pPr>
              <w:widowControl/>
              <w:jc w:val="lef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14:paraId="3B353436"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0320CD38"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443BC7" w14:paraId="4C89BB0C" w14:textId="77777777">
        <w:tc>
          <w:tcPr>
            <w:tcW w:w="3256" w:type="dxa"/>
          </w:tcPr>
          <w:p w14:paraId="313D06C5" w14:textId="77777777" w:rsidR="00443BC7" w:rsidRDefault="00061F26">
            <w:pPr>
              <w:widowControl/>
              <w:jc w:val="lef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14:paraId="0D396F96"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6F7A93EC"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443BC7" w14:paraId="3967EA22" w14:textId="77777777">
        <w:tc>
          <w:tcPr>
            <w:tcW w:w="3256" w:type="dxa"/>
          </w:tcPr>
          <w:p w14:paraId="5AD98E01" w14:textId="77777777" w:rsidR="00443BC7" w:rsidRDefault="00061F26">
            <w:pPr>
              <w:widowControl/>
              <w:jc w:val="lef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14:paraId="6729A39D"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4376A36A"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443BC7" w14:paraId="11734F0D" w14:textId="77777777">
        <w:tc>
          <w:tcPr>
            <w:tcW w:w="3256" w:type="dxa"/>
          </w:tcPr>
          <w:p w14:paraId="628DDEE9" w14:textId="77777777" w:rsidR="00443BC7" w:rsidRDefault="00061F26">
            <w:pPr>
              <w:widowControl/>
              <w:jc w:val="lef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14:paraId="77AD7233"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5402FB66"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443BC7" w14:paraId="70AD55A1" w14:textId="77777777">
        <w:tc>
          <w:tcPr>
            <w:tcW w:w="3256" w:type="dxa"/>
          </w:tcPr>
          <w:p w14:paraId="0FAC54C8" w14:textId="77777777" w:rsidR="00443BC7" w:rsidRDefault="00061F26">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企業全体の売上高</w:t>
            </w:r>
          </w:p>
        </w:tc>
        <w:tc>
          <w:tcPr>
            <w:tcW w:w="3256" w:type="dxa"/>
          </w:tcPr>
          <w:p w14:paraId="613D32D4"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03D3D55F"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100</w:t>
            </w:r>
            <w:r>
              <w:rPr>
                <w:rFonts w:ascii="ＭＳ ゴシック" w:eastAsia="ＭＳ ゴシック" w:hAnsi="ＭＳ ゴシック" w:hint="eastAsia"/>
                <w:sz w:val="24"/>
              </w:rPr>
              <w:t>％</w:t>
            </w:r>
          </w:p>
        </w:tc>
      </w:tr>
    </w:tbl>
    <w:p w14:paraId="44BB0390" w14:textId="77777777" w:rsidR="00443BC7" w:rsidRDefault="00061F26">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spacing w:val="11"/>
          <w:kern w:val="0"/>
          <w:sz w:val="24"/>
          <w:fitText w:val="8640" w:id="1"/>
        </w:rPr>
        <w:t>※：業種欄には、</w:t>
      </w:r>
      <w:r>
        <w:rPr>
          <w:rFonts w:ascii="ＭＳ ゴシック" w:eastAsia="ＭＳ ゴシック" w:hAnsi="ＭＳ ゴシック" w:hint="eastAsia"/>
          <w:color w:val="000000"/>
          <w:spacing w:val="11"/>
          <w:kern w:val="0"/>
          <w:sz w:val="24"/>
          <w:fitText w:val="8640" w:id="1"/>
        </w:rPr>
        <w:t>日本標準産業分類の細分類番号と細分類業種名を記載</w:t>
      </w:r>
      <w:r>
        <w:rPr>
          <w:rFonts w:ascii="ＭＳ ゴシック" w:eastAsia="ＭＳ ゴシック" w:hAnsi="ＭＳ ゴシック" w:hint="eastAsia"/>
          <w:color w:val="000000"/>
          <w:spacing w:val="8"/>
          <w:kern w:val="0"/>
          <w:sz w:val="24"/>
          <w:fitText w:val="8640" w:id="1"/>
        </w:rPr>
        <w:t>。</w:t>
      </w:r>
    </w:p>
    <w:p w14:paraId="558491BD" w14:textId="77777777" w:rsidR="00443BC7" w:rsidRDefault="00443BC7">
      <w:pPr>
        <w:widowControl/>
        <w:spacing w:line="60" w:lineRule="auto"/>
        <w:jc w:val="left"/>
        <w:rPr>
          <w:rFonts w:ascii="ＭＳ ゴシック" w:eastAsia="ＭＳ ゴシック" w:hAnsi="ＭＳ ゴシック"/>
          <w:color w:val="000000"/>
          <w:spacing w:val="16"/>
          <w:kern w:val="0"/>
        </w:rPr>
      </w:pPr>
    </w:p>
    <w:p w14:paraId="59D7E51D" w14:textId="77777777" w:rsidR="00443BC7" w:rsidRDefault="00061F26">
      <w:pPr>
        <w:widowControl/>
        <w:jc w:val="left"/>
        <w:rPr>
          <w:rFonts w:ascii="ＭＳ ゴシック" w:eastAsia="ＭＳ ゴシック" w:hAnsi="ＭＳ ゴシック"/>
          <w:color w:val="000000"/>
          <w:spacing w:val="16"/>
          <w:kern w:val="0"/>
          <w:sz w:val="22"/>
        </w:rPr>
      </w:pPr>
      <w:r w:rsidRPr="001933FD">
        <w:rPr>
          <w:rFonts w:ascii="ＭＳ ゴシック" w:eastAsia="ＭＳ ゴシック" w:hAnsi="ＭＳ ゴシック" w:hint="eastAsia"/>
          <w:color w:val="000000"/>
          <w:spacing w:val="6"/>
          <w:w w:val="98"/>
          <w:kern w:val="0"/>
          <w:sz w:val="22"/>
          <w:fitText w:val="8639" w:id="2"/>
        </w:rPr>
        <w:t>（表２：最近３か月間における</w:t>
      </w:r>
      <w:r w:rsidRPr="001933FD">
        <w:rPr>
          <w:rFonts w:ascii="ＭＳ ゴシック" w:eastAsia="ＭＳ ゴシック" w:hAnsi="ＭＳ ゴシック" w:hint="eastAsia"/>
          <w:color w:val="000000"/>
          <w:spacing w:val="6"/>
          <w:w w:val="95"/>
          <w:kern w:val="0"/>
          <w:sz w:val="22"/>
          <w:fitText w:val="8639" w:id="2"/>
        </w:rPr>
        <w:t>企業</w:t>
      </w:r>
      <w:r w:rsidRPr="001933FD">
        <w:rPr>
          <w:rFonts w:ascii="ＭＳ ゴシック" w:eastAsia="ＭＳ ゴシック" w:hAnsi="ＭＳ ゴシック" w:hint="eastAsia"/>
          <w:color w:val="000000"/>
          <w:spacing w:val="6"/>
          <w:w w:val="98"/>
          <w:kern w:val="0"/>
          <w:sz w:val="22"/>
          <w:fitText w:val="8639" w:id="2"/>
        </w:rPr>
        <w:t>全体の売上高に占める指定業種の売上高の割合</w:t>
      </w:r>
      <w:r w:rsidRPr="001933FD">
        <w:rPr>
          <w:rFonts w:ascii="ＭＳ ゴシック" w:eastAsia="ＭＳ ゴシック" w:hAnsi="ＭＳ ゴシック" w:hint="eastAsia"/>
          <w:color w:val="000000"/>
          <w:spacing w:val="22"/>
          <w:w w:val="98"/>
          <w:kern w:val="0"/>
          <w:sz w:val="22"/>
          <w:fitText w:val="8639" w:id="2"/>
        </w:rPr>
        <w:t>）</w:t>
      </w:r>
    </w:p>
    <w:tbl>
      <w:tblPr>
        <w:tblStyle w:val="afe"/>
        <w:tblW w:w="8494" w:type="dxa"/>
        <w:tblLayout w:type="fixed"/>
        <w:tblLook w:val="04A0" w:firstRow="1" w:lastRow="0" w:firstColumn="1" w:lastColumn="0" w:noHBand="0" w:noVBand="1"/>
      </w:tblPr>
      <w:tblGrid>
        <w:gridCol w:w="4408"/>
        <w:gridCol w:w="4086"/>
      </w:tblGrid>
      <w:tr w:rsidR="00443BC7" w14:paraId="7D050A87" w14:textId="77777777">
        <w:tc>
          <w:tcPr>
            <w:tcW w:w="5070" w:type="dxa"/>
          </w:tcPr>
          <w:p w14:paraId="4A7D6120" w14:textId="77777777" w:rsidR="00443BC7" w:rsidRDefault="00061F26">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企業全体の最近３か月間の売上高【</w:t>
            </w:r>
            <w:r>
              <w:rPr>
                <w:rFonts w:ascii="ＭＳ ゴシック" w:eastAsia="ＭＳ ゴシック" w:hAnsi="ＭＳ ゴシック" w:hint="eastAsia"/>
                <w:sz w:val="24"/>
              </w:rPr>
              <w:t>a</w:t>
            </w:r>
            <w:r>
              <w:rPr>
                <w:rFonts w:ascii="ＭＳ ゴシック" w:eastAsia="ＭＳ ゴシック" w:hAnsi="ＭＳ ゴシック" w:hint="eastAsia"/>
                <w:sz w:val="24"/>
              </w:rPr>
              <w:t>】</w:t>
            </w:r>
          </w:p>
        </w:tc>
        <w:tc>
          <w:tcPr>
            <w:tcW w:w="4698" w:type="dxa"/>
          </w:tcPr>
          <w:p w14:paraId="4703EF6D"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443BC7" w14:paraId="57B55D6D" w14:textId="77777777">
        <w:tc>
          <w:tcPr>
            <w:tcW w:w="5070" w:type="dxa"/>
          </w:tcPr>
          <w:p w14:paraId="4571C664" w14:textId="77777777" w:rsidR="00443BC7" w:rsidRDefault="00061F26">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指定業種の最近３か月間の売上高【</w:t>
            </w:r>
            <w:r>
              <w:rPr>
                <w:rFonts w:ascii="ＭＳ ゴシック" w:eastAsia="ＭＳ ゴシック" w:hAnsi="ＭＳ ゴシック" w:hint="eastAsia"/>
                <w:sz w:val="24"/>
              </w:rPr>
              <w:t>b</w:t>
            </w:r>
            <w:r>
              <w:rPr>
                <w:rFonts w:ascii="ＭＳ ゴシック" w:eastAsia="ＭＳ ゴシック" w:hAnsi="ＭＳ ゴシック" w:hint="eastAsia"/>
                <w:sz w:val="24"/>
              </w:rPr>
              <w:t>】</w:t>
            </w:r>
          </w:p>
        </w:tc>
        <w:tc>
          <w:tcPr>
            <w:tcW w:w="4698" w:type="dxa"/>
          </w:tcPr>
          <w:p w14:paraId="38D4D327"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443BC7" w14:paraId="717E049A" w14:textId="77777777">
        <w:tc>
          <w:tcPr>
            <w:tcW w:w="5070" w:type="dxa"/>
          </w:tcPr>
          <w:p w14:paraId="63CE0BC4" w14:textId="77777777" w:rsidR="00443BC7" w:rsidRDefault="00061F26">
            <w:pPr>
              <w:widowControl/>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4"/>
              </w:rPr>
              <w:t>b</w:t>
            </w:r>
            <w:r>
              <w:rPr>
                <w:rFonts w:ascii="ＭＳ ゴシック" w:eastAsia="ＭＳ ゴシック" w:hAnsi="ＭＳ ゴシック" w:hint="eastAsia"/>
                <w:sz w:val="24"/>
              </w:rPr>
              <w:t>】</w:t>
            </w:r>
            <w:r>
              <w:rPr>
                <w:rFonts w:ascii="ＭＳ ゴシック" w:eastAsia="ＭＳ ゴシック" w:hAnsi="ＭＳ ゴシック" w:hint="eastAsia"/>
                <w:sz w:val="24"/>
              </w:rPr>
              <w:t>/</w:t>
            </w:r>
            <w:r>
              <w:rPr>
                <w:rFonts w:ascii="ＭＳ ゴシック" w:eastAsia="ＭＳ ゴシック" w:hAnsi="ＭＳ ゴシック" w:hint="eastAsia"/>
                <w:sz w:val="24"/>
              </w:rPr>
              <w:t>【</w:t>
            </w:r>
            <w:r>
              <w:rPr>
                <w:rFonts w:ascii="ＭＳ ゴシック" w:eastAsia="ＭＳ ゴシック" w:hAnsi="ＭＳ ゴシック" w:hint="eastAsia"/>
                <w:sz w:val="24"/>
              </w:rPr>
              <w:t>a</w:t>
            </w:r>
            <w:r>
              <w:rPr>
                <w:rFonts w:ascii="ＭＳ ゴシック" w:eastAsia="ＭＳ ゴシック" w:hAnsi="ＭＳ ゴシック" w:hint="eastAsia"/>
                <w:sz w:val="24"/>
              </w:rPr>
              <w:t>】×</w:t>
            </w:r>
            <w:r>
              <w:rPr>
                <w:rFonts w:ascii="ＭＳ ゴシック" w:eastAsia="ＭＳ ゴシック" w:hAnsi="ＭＳ ゴシック" w:hint="eastAsia"/>
                <w:sz w:val="24"/>
              </w:rPr>
              <w:t>100</w:t>
            </w:r>
          </w:p>
        </w:tc>
        <w:tc>
          <w:tcPr>
            <w:tcW w:w="4698" w:type="dxa"/>
          </w:tcPr>
          <w:p w14:paraId="72A650FE"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14:paraId="0A836A2E" w14:textId="77777777" w:rsidR="00443BC7" w:rsidRDefault="00443BC7">
      <w:pPr>
        <w:widowControl/>
        <w:spacing w:line="120" w:lineRule="auto"/>
        <w:jc w:val="left"/>
        <w:rPr>
          <w:rFonts w:ascii="ＭＳ ゴシック" w:eastAsia="ＭＳ ゴシック" w:hAnsi="ＭＳ ゴシック"/>
          <w:color w:val="000000"/>
          <w:spacing w:val="16"/>
          <w:kern w:val="0"/>
        </w:rPr>
      </w:pPr>
    </w:p>
    <w:p w14:paraId="6E8D1F47" w14:textId="77777777" w:rsidR="00443BC7" w:rsidRDefault="00061F26">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color w:val="000000"/>
          <w:spacing w:val="16"/>
          <w:kern w:val="0"/>
          <w:sz w:val="24"/>
        </w:rPr>
        <w:t>（表３：最近３か月間の月平均売上高営業利益率）</w:t>
      </w:r>
    </w:p>
    <w:tbl>
      <w:tblPr>
        <w:tblStyle w:val="afe"/>
        <w:tblW w:w="9209" w:type="dxa"/>
        <w:tblLayout w:type="fixed"/>
        <w:tblLook w:val="04A0" w:firstRow="1" w:lastRow="0" w:firstColumn="1" w:lastColumn="0" w:noHBand="0" w:noVBand="1"/>
      </w:tblPr>
      <w:tblGrid>
        <w:gridCol w:w="6799"/>
        <w:gridCol w:w="2410"/>
      </w:tblGrid>
      <w:tr w:rsidR="00443BC7" w14:paraId="713F4C10" w14:textId="77777777" w:rsidTr="001933FD">
        <w:tc>
          <w:tcPr>
            <w:tcW w:w="6799" w:type="dxa"/>
          </w:tcPr>
          <w:p w14:paraId="36F5EC51" w14:textId="77777777" w:rsidR="00443BC7" w:rsidRDefault="00061F26">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指定業種の最近３か月間の月平均売上高営業利益率【Ａ】</w:t>
            </w:r>
          </w:p>
        </w:tc>
        <w:tc>
          <w:tcPr>
            <w:tcW w:w="2410" w:type="dxa"/>
          </w:tcPr>
          <w:p w14:paraId="1377AD48"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443BC7" w14:paraId="3699300C" w14:textId="77777777" w:rsidTr="001933FD">
        <w:tc>
          <w:tcPr>
            <w:tcW w:w="6799" w:type="dxa"/>
          </w:tcPr>
          <w:p w14:paraId="245608C3" w14:textId="77777777" w:rsidR="00443BC7" w:rsidRDefault="00061F26">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企業全体の最近３か月間の月平均売上高営業利益率【Ａ</w:t>
            </w:r>
            <w:r>
              <w:rPr>
                <w:rFonts w:ascii="ＭＳ ゴシック" w:eastAsia="ＭＳ ゴシック" w:hAnsi="ＭＳ ゴシック"/>
                <w:sz w:val="24"/>
              </w:rPr>
              <w:t>’</w:t>
            </w:r>
            <w:r>
              <w:rPr>
                <w:rFonts w:ascii="ＭＳ ゴシック" w:eastAsia="ＭＳ ゴシック" w:hAnsi="ＭＳ ゴシック" w:hint="eastAsia"/>
                <w:sz w:val="24"/>
              </w:rPr>
              <w:t>】</w:t>
            </w:r>
          </w:p>
        </w:tc>
        <w:tc>
          <w:tcPr>
            <w:tcW w:w="2410" w:type="dxa"/>
          </w:tcPr>
          <w:p w14:paraId="139AD990"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14:paraId="2DD501D2" w14:textId="77777777" w:rsidR="00443BC7" w:rsidRDefault="00443BC7">
      <w:pPr>
        <w:widowControl/>
        <w:spacing w:line="120" w:lineRule="auto"/>
        <w:jc w:val="left"/>
        <w:rPr>
          <w:rFonts w:ascii="ＭＳ ゴシック" w:eastAsia="ＭＳ ゴシック" w:hAnsi="ＭＳ ゴシック"/>
          <w:sz w:val="24"/>
        </w:rPr>
      </w:pPr>
    </w:p>
    <w:p w14:paraId="5FB39760" w14:textId="77777777" w:rsidR="00443BC7" w:rsidRDefault="00061F26">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（表４：最近３か月間の前年同期の月平均売上高営業利益率）</w:t>
      </w:r>
    </w:p>
    <w:tbl>
      <w:tblPr>
        <w:tblStyle w:val="afe"/>
        <w:tblW w:w="9209" w:type="dxa"/>
        <w:tblLayout w:type="fixed"/>
        <w:tblLook w:val="04A0" w:firstRow="1" w:lastRow="0" w:firstColumn="1" w:lastColumn="0" w:noHBand="0" w:noVBand="1"/>
      </w:tblPr>
      <w:tblGrid>
        <w:gridCol w:w="7627"/>
        <w:gridCol w:w="1582"/>
      </w:tblGrid>
      <w:tr w:rsidR="00443BC7" w14:paraId="64351EF7" w14:textId="77777777" w:rsidTr="001933FD">
        <w:tc>
          <w:tcPr>
            <w:tcW w:w="7627" w:type="dxa"/>
          </w:tcPr>
          <w:p w14:paraId="07C31FA9" w14:textId="77777777" w:rsidR="00443BC7" w:rsidRDefault="00061F26">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指定業種の最近３か月間の前年同期の月平均売上高営業利益【Ｂ】</w:t>
            </w:r>
          </w:p>
        </w:tc>
        <w:tc>
          <w:tcPr>
            <w:tcW w:w="1582" w:type="dxa"/>
          </w:tcPr>
          <w:p w14:paraId="63A24B71" w14:textId="77777777" w:rsidR="00443BC7" w:rsidRDefault="00061F26">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443BC7" w14:paraId="621D0181" w14:textId="77777777" w:rsidTr="001933FD">
        <w:tc>
          <w:tcPr>
            <w:tcW w:w="7627" w:type="dxa"/>
          </w:tcPr>
          <w:p w14:paraId="64F1DFAA" w14:textId="77777777" w:rsidR="00443BC7" w:rsidRDefault="00061F26">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企業全体の最近３か月間の前年同期の月平均売上高営業利益【Ｂ</w:t>
            </w:r>
            <w:r>
              <w:rPr>
                <w:rFonts w:ascii="ＭＳ ゴシック" w:eastAsia="ＭＳ ゴシック" w:hAnsi="ＭＳ ゴシック"/>
                <w:sz w:val="24"/>
              </w:rPr>
              <w:t>’</w:t>
            </w:r>
            <w:r>
              <w:rPr>
                <w:rFonts w:ascii="ＭＳ ゴシック" w:eastAsia="ＭＳ ゴシック" w:hAnsi="ＭＳ ゴシック" w:hint="eastAsia"/>
                <w:sz w:val="24"/>
              </w:rPr>
              <w:t>】</w:t>
            </w:r>
          </w:p>
        </w:tc>
        <w:tc>
          <w:tcPr>
            <w:tcW w:w="1582" w:type="dxa"/>
            <w:vAlign w:val="center"/>
          </w:tcPr>
          <w:p w14:paraId="2E1E7937" w14:textId="77777777" w:rsidR="00443BC7" w:rsidRDefault="00061F26" w:rsidP="001933FD">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14:paraId="0DCF997E" w14:textId="77777777" w:rsidR="00443BC7" w:rsidRDefault="00443BC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70403244" w14:textId="77777777" w:rsidR="00443BC7" w:rsidRDefault="00061F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Pr>
          <w:rFonts w:ascii="ＭＳ ゴシック" w:eastAsia="ＭＳ ゴシック" w:hAnsi="ＭＳ ゴシック" w:hint="eastAsia"/>
          <w:color w:val="000000"/>
          <w:spacing w:val="16"/>
          <w:kern w:val="0"/>
          <w:sz w:val="24"/>
        </w:rPr>
        <w:t>（１）最近３か月間の指定業種の月平均売上高営業利益率の減少率</w:t>
      </w:r>
    </w:p>
    <w:tbl>
      <w:tblPr>
        <w:tblW w:w="8504" w:type="dxa"/>
        <w:tblLayout w:type="fixed"/>
        <w:tblLook w:val="04A0" w:firstRow="1" w:lastRow="0" w:firstColumn="1" w:lastColumn="0" w:noHBand="0" w:noVBand="1"/>
      </w:tblPr>
      <w:tblGrid>
        <w:gridCol w:w="5387"/>
        <w:gridCol w:w="1573"/>
        <w:gridCol w:w="1544"/>
      </w:tblGrid>
      <w:tr w:rsidR="00443BC7" w14:paraId="3136FB52" w14:textId="77777777">
        <w:tc>
          <w:tcPr>
            <w:tcW w:w="5387" w:type="dxa"/>
          </w:tcPr>
          <w:p w14:paraId="69D53D15" w14:textId="77777777" w:rsidR="00443BC7" w:rsidRDefault="00061F26">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　　　　　円　－　【Ａ】　　　　　円</w:t>
            </w:r>
          </w:p>
        </w:tc>
        <w:tc>
          <w:tcPr>
            <w:tcW w:w="1573" w:type="dxa"/>
            <w:vMerge w:val="restart"/>
            <w:vAlign w:val="center"/>
          </w:tcPr>
          <w:p w14:paraId="34953B80" w14:textId="77777777" w:rsidR="00443BC7" w:rsidRDefault="00061F26">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p>
        </w:tc>
        <w:tc>
          <w:tcPr>
            <w:tcW w:w="1544" w:type="dxa"/>
            <w:vMerge w:val="restart"/>
            <w:vAlign w:val="center"/>
          </w:tcPr>
          <w:p w14:paraId="5C18746A" w14:textId="77777777" w:rsidR="00443BC7" w:rsidRDefault="00061F26">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443BC7" w14:paraId="44342332" w14:textId="77777777">
        <w:tc>
          <w:tcPr>
            <w:tcW w:w="5387" w:type="dxa"/>
          </w:tcPr>
          <w:p w14:paraId="25545973" w14:textId="77777777" w:rsidR="00443BC7" w:rsidRDefault="00061F26">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　　　　　円</w:t>
            </w:r>
          </w:p>
        </w:tc>
        <w:tc>
          <w:tcPr>
            <w:tcW w:w="1573" w:type="dxa"/>
            <w:vMerge/>
          </w:tcPr>
          <w:p w14:paraId="2FF85065" w14:textId="77777777" w:rsidR="00443BC7" w:rsidRDefault="00443BC7"/>
        </w:tc>
        <w:tc>
          <w:tcPr>
            <w:tcW w:w="1544" w:type="dxa"/>
            <w:vMerge/>
          </w:tcPr>
          <w:p w14:paraId="6430EE55" w14:textId="77777777" w:rsidR="00443BC7" w:rsidRDefault="00443BC7"/>
        </w:tc>
      </w:tr>
    </w:tbl>
    <w:p w14:paraId="1F3719B8" w14:textId="77777777" w:rsidR="00443BC7" w:rsidRDefault="00443BC7">
      <w:pPr>
        <w:suppressAutoHyphens/>
        <w:kinsoku w:val="0"/>
        <w:wordWrap w:val="0"/>
        <w:autoSpaceDE w:val="0"/>
        <w:autoSpaceDN w:val="0"/>
        <w:spacing w:line="366" w:lineRule="atLeast"/>
        <w:jc w:val="left"/>
        <w:rPr>
          <w:rFonts w:ascii="ＭＳ ゴシック" w:eastAsia="ＭＳ ゴシック" w:hAnsi="ＭＳ ゴシック"/>
          <w:sz w:val="24"/>
        </w:rPr>
      </w:pPr>
    </w:p>
    <w:p w14:paraId="1FE2788B" w14:textId="77777777" w:rsidR="00443BC7" w:rsidRDefault="00061F2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rPr>
      </w:pPr>
      <w:r>
        <w:rPr>
          <w:rFonts w:ascii="ＭＳ ゴシック" w:eastAsia="ＭＳ ゴシック" w:hAnsi="ＭＳ ゴシック" w:hint="eastAsia"/>
          <w:sz w:val="24"/>
        </w:rPr>
        <w:t>（２）最近３か月間の企業</w:t>
      </w:r>
      <w:r>
        <w:rPr>
          <w:rFonts w:ascii="ＭＳ ゴシック" w:eastAsia="ＭＳ ゴシック" w:hAnsi="ＭＳ ゴシック" w:hint="eastAsia"/>
          <w:color w:val="000000"/>
          <w:spacing w:val="16"/>
          <w:kern w:val="0"/>
          <w:sz w:val="24"/>
        </w:rPr>
        <w:t>全体の月平均売上高営業利益率の減少率</w:t>
      </w:r>
    </w:p>
    <w:tbl>
      <w:tblPr>
        <w:tblW w:w="8504" w:type="dxa"/>
        <w:tblLayout w:type="fixed"/>
        <w:tblLook w:val="04A0" w:firstRow="1" w:lastRow="0" w:firstColumn="1" w:lastColumn="0" w:noHBand="0" w:noVBand="1"/>
      </w:tblPr>
      <w:tblGrid>
        <w:gridCol w:w="5529"/>
        <w:gridCol w:w="1431"/>
        <w:gridCol w:w="1544"/>
      </w:tblGrid>
      <w:tr w:rsidR="00443BC7" w14:paraId="1726F48E" w14:textId="77777777">
        <w:tc>
          <w:tcPr>
            <w:tcW w:w="5529" w:type="dxa"/>
          </w:tcPr>
          <w:p w14:paraId="4E373806" w14:textId="77777777" w:rsidR="00443BC7" w:rsidRDefault="00061F26">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w:t>
            </w:r>
            <w:r>
              <w:rPr>
                <w:rFonts w:ascii="ＭＳ ゴシック" w:eastAsia="ＭＳ ゴシック" w:hAnsi="ＭＳ ゴシック"/>
                <w:sz w:val="24"/>
                <w:u w:val="single"/>
              </w:rPr>
              <w:t>’</w:t>
            </w:r>
            <w:r>
              <w:rPr>
                <w:rFonts w:ascii="ＭＳ ゴシック" w:eastAsia="ＭＳ ゴシック" w:hAnsi="ＭＳ ゴシック" w:hint="eastAsia"/>
                <w:sz w:val="24"/>
                <w:u w:val="single"/>
              </w:rPr>
              <w:t>】　　　　　円　－　【Ａ</w:t>
            </w:r>
            <w:r>
              <w:rPr>
                <w:rFonts w:ascii="ＭＳ ゴシック" w:eastAsia="ＭＳ ゴシック" w:hAnsi="ＭＳ ゴシック"/>
                <w:sz w:val="24"/>
                <w:u w:val="single"/>
              </w:rPr>
              <w:t>’</w:t>
            </w:r>
            <w:r>
              <w:rPr>
                <w:rFonts w:ascii="ＭＳ ゴシック" w:eastAsia="ＭＳ ゴシック" w:hAnsi="ＭＳ ゴシック" w:hint="eastAsia"/>
                <w:sz w:val="24"/>
                <w:u w:val="single"/>
              </w:rPr>
              <w:t>】　　　　円</w:t>
            </w:r>
          </w:p>
        </w:tc>
        <w:tc>
          <w:tcPr>
            <w:tcW w:w="1431" w:type="dxa"/>
            <w:vMerge w:val="restart"/>
            <w:vAlign w:val="center"/>
          </w:tcPr>
          <w:p w14:paraId="376D1B9E" w14:textId="77777777" w:rsidR="00443BC7" w:rsidRDefault="00061F26">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p>
        </w:tc>
        <w:tc>
          <w:tcPr>
            <w:tcW w:w="1544" w:type="dxa"/>
            <w:vMerge w:val="restart"/>
            <w:vAlign w:val="center"/>
          </w:tcPr>
          <w:p w14:paraId="6FC94347" w14:textId="77777777" w:rsidR="00443BC7" w:rsidRDefault="00061F26">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443BC7" w14:paraId="46C7C86D" w14:textId="77777777">
        <w:tc>
          <w:tcPr>
            <w:tcW w:w="5529" w:type="dxa"/>
          </w:tcPr>
          <w:p w14:paraId="4C80A581" w14:textId="77777777" w:rsidR="00443BC7" w:rsidRDefault="00061F26">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w:t>
            </w:r>
            <w:r>
              <w:rPr>
                <w:rFonts w:ascii="ＭＳ ゴシック" w:eastAsia="ＭＳ ゴシック" w:hAnsi="ＭＳ ゴシック"/>
                <w:sz w:val="24"/>
              </w:rPr>
              <w:t>’</w:t>
            </w:r>
            <w:r>
              <w:rPr>
                <w:rFonts w:ascii="ＭＳ ゴシック" w:eastAsia="ＭＳ ゴシック" w:hAnsi="ＭＳ ゴシック" w:hint="eastAsia"/>
                <w:sz w:val="24"/>
              </w:rPr>
              <w:t>】　　　　　円</w:t>
            </w:r>
          </w:p>
        </w:tc>
        <w:tc>
          <w:tcPr>
            <w:tcW w:w="1431" w:type="dxa"/>
            <w:vMerge/>
          </w:tcPr>
          <w:p w14:paraId="7E5A2F5C" w14:textId="77777777" w:rsidR="00443BC7" w:rsidRDefault="00443BC7"/>
        </w:tc>
        <w:tc>
          <w:tcPr>
            <w:tcW w:w="1544" w:type="dxa"/>
            <w:vMerge/>
          </w:tcPr>
          <w:p w14:paraId="64D7D308" w14:textId="77777777" w:rsidR="00443BC7" w:rsidRDefault="00443BC7"/>
        </w:tc>
      </w:tr>
    </w:tbl>
    <w:p w14:paraId="7960D45D" w14:textId="77777777" w:rsidR="00443BC7" w:rsidRDefault="00443BC7">
      <w:pPr>
        <w:widowControl/>
        <w:jc w:val="left"/>
        <w:rPr>
          <w:rFonts w:ascii="ＭＳ ゴシック" w:eastAsia="ＭＳ ゴシック" w:hAnsi="ＭＳ ゴシック"/>
          <w:sz w:val="24"/>
        </w:rPr>
      </w:pPr>
    </w:p>
    <w:p w14:paraId="12BFDAAA" w14:textId="77777777" w:rsidR="00443BC7" w:rsidRPr="001933FD" w:rsidRDefault="00061F26">
      <w:pPr>
        <w:widowControl/>
        <w:ind w:left="648" w:hangingChars="292" w:hanging="648"/>
        <w:jc w:val="left"/>
        <w:rPr>
          <w:rFonts w:ascii="ＭＳ ゴシック" w:eastAsia="ＭＳ ゴシック" w:hAnsi="ＭＳ ゴシック"/>
          <w:color w:val="000000"/>
          <w:spacing w:val="-10"/>
          <w:kern w:val="0"/>
          <w:sz w:val="20"/>
          <w:szCs w:val="18"/>
        </w:rPr>
      </w:pPr>
      <w:r w:rsidRPr="001933FD">
        <w:rPr>
          <w:rFonts w:ascii="ＭＳ ゴシック" w:eastAsia="ＭＳ ゴシック" w:hAnsi="ＭＳ ゴシック" w:hint="eastAsia"/>
          <w:sz w:val="22"/>
          <w:szCs w:val="18"/>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443BC7" w:rsidRPr="001933FD">
      <w:footerReference w:type="default" r:id="rId7"/>
      <w:pgSz w:w="11906" w:h="16838"/>
      <w:pgMar w:top="1190" w:right="1168" w:bottom="1191"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914E" w14:textId="77777777" w:rsidR="00061F26" w:rsidRDefault="00061F26">
      <w:r>
        <w:separator/>
      </w:r>
    </w:p>
  </w:endnote>
  <w:endnote w:type="continuationSeparator" w:id="0">
    <w:p w14:paraId="6A2B0DA9" w14:textId="77777777" w:rsidR="00061F26" w:rsidRDefault="0006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9C52" w14:textId="77777777" w:rsidR="00443BC7" w:rsidRDefault="00443B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7601" w14:textId="77777777" w:rsidR="00061F26" w:rsidRDefault="00061F26">
      <w:r>
        <w:separator/>
      </w:r>
    </w:p>
  </w:footnote>
  <w:footnote w:type="continuationSeparator" w:id="0">
    <w:p w14:paraId="2762966D" w14:textId="77777777" w:rsidR="00061F26" w:rsidRDefault="0006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E386138"/>
    <w:lvl w:ilvl="0" w:tplc="4B8A775E">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BC7"/>
    <w:rsid w:val="00061F26"/>
    <w:rsid w:val="001933FD"/>
    <w:rsid w:val="00443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E61ACC"/>
  <w15:chartTrackingRefBased/>
  <w15:docId w15:val="{E2270BAB-A069-473E-8893-D99191CB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character" w:styleId="aa">
    <w:name w:val="annotation reference"/>
    <w:semiHidden/>
    <w:rPr>
      <w:sz w:val="18"/>
    </w:rPr>
  </w:style>
  <w:style w:type="paragraph" w:styleId="ab">
    <w:name w:val="annotation text"/>
    <w:basedOn w:val="a"/>
    <w:link w:val="ac"/>
    <w:semiHidden/>
    <w:pPr>
      <w:jc w:val="left"/>
    </w:pPr>
  </w:style>
  <w:style w:type="paragraph" w:styleId="ad">
    <w:name w:val="annotation subject"/>
    <w:basedOn w:val="ab"/>
    <w:next w:val="ab"/>
    <w:link w:val="ae"/>
    <w:semiHidden/>
    <w:rPr>
      <w:b/>
    </w:rPr>
  </w:style>
  <w:style w:type="character" w:customStyle="1" w:styleId="a6">
    <w:name w:val="ヘッダー (文字)"/>
    <w:link w:val="a5"/>
    <w:rPr>
      <w:kern w:val="2"/>
      <w:sz w:val="21"/>
    </w:rPr>
  </w:style>
  <w:style w:type="character" w:customStyle="1" w:styleId="a8">
    <w:name w:val="フッター (文字)"/>
    <w:link w:val="a7"/>
    <w:rPr>
      <w:kern w:val="2"/>
      <w:sz w:val="21"/>
    </w:rPr>
  </w:style>
  <w:style w:type="paragraph" w:styleId="af">
    <w:name w:val="List Paragraph"/>
    <w:basedOn w:val="a"/>
    <w:qFormat/>
    <w:pPr>
      <w:ind w:leftChars="400" w:left="840"/>
    </w:pPr>
  </w:style>
  <w:style w:type="paragraph" w:styleId="af0">
    <w:name w:val="Date"/>
    <w:basedOn w:val="a"/>
    <w:next w:val="a"/>
    <w:link w:val="af1"/>
  </w:style>
  <w:style w:type="character" w:customStyle="1" w:styleId="af1">
    <w:name w:val="日付 (文字)"/>
    <w:link w:val="af0"/>
    <w:rPr>
      <w:kern w:val="2"/>
      <w:sz w:val="21"/>
    </w:rPr>
  </w:style>
  <w:style w:type="paragraph" w:styleId="af2">
    <w:name w:val="Plain Text"/>
    <w:basedOn w:val="a"/>
    <w:link w:val="af3"/>
    <w:pPr>
      <w:jc w:val="left"/>
    </w:pPr>
    <w:rPr>
      <w:rFonts w:ascii="ＭＳ ゴシック" w:eastAsia="ＭＳ ゴシック" w:hAnsi="ＭＳ ゴシック"/>
      <w:sz w:val="20"/>
    </w:rPr>
  </w:style>
  <w:style w:type="character" w:customStyle="1" w:styleId="af3">
    <w:name w:val="書式なし (文字)"/>
    <w:link w:val="af2"/>
    <w:rPr>
      <w:rFonts w:ascii="ＭＳ ゴシック" w:eastAsia="ＭＳ ゴシック" w:hAnsi="ＭＳ ゴシック"/>
      <w:kern w:val="2"/>
    </w:rPr>
  </w:style>
  <w:style w:type="paragraph" w:styleId="af4">
    <w:name w:val="Revision"/>
    <w:rPr>
      <w:kern w:val="2"/>
      <w:sz w:val="21"/>
    </w:rPr>
  </w:style>
  <w:style w:type="character" w:customStyle="1" w:styleId="ac">
    <w:name w:val="コメント文字列 (文字)"/>
    <w:basedOn w:val="a0"/>
    <w:link w:val="ab"/>
    <w:rPr>
      <w:kern w:val="2"/>
      <w:sz w:val="21"/>
    </w:rPr>
  </w:style>
  <w:style w:type="paragraph" w:styleId="af5">
    <w:name w:val="Note Heading"/>
    <w:basedOn w:val="a"/>
    <w:next w:val="a"/>
    <w:link w:val="af6"/>
    <w:pPr>
      <w:jc w:val="center"/>
    </w:pPr>
    <w:rPr>
      <w:rFonts w:ascii="ＭＳ ゴシック" w:eastAsia="ＭＳ ゴシック" w:hAnsi="ＭＳ ゴシック"/>
      <w:color w:val="000000"/>
      <w:kern w:val="0"/>
    </w:rPr>
  </w:style>
  <w:style w:type="character" w:customStyle="1" w:styleId="af6">
    <w:name w:val="記 (文字)"/>
    <w:basedOn w:val="a0"/>
    <w:link w:val="af5"/>
    <w:rPr>
      <w:rFonts w:ascii="ＭＳ ゴシック" w:eastAsia="ＭＳ ゴシック" w:hAnsi="ＭＳ ゴシック"/>
      <w:color w:val="000000"/>
      <w:sz w:val="21"/>
    </w:rPr>
  </w:style>
  <w:style w:type="paragraph" w:styleId="af7">
    <w:name w:val="Closing"/>
    <w:basedOn w:val="a"/>
    <w:link w:val="af8"/>
    <w:pPr>
      <w:jc w:val="right"/>
    </w:pPr>
    <w:rPr>
      <w:rFonts w:ascii="ＭＳ ゴシック" w:eastAsia="ＭＳ ゴシック" w:hAnsi="ＭＳ ゴシック"/>
      <w:color w:val="000000"/>
      <w:kern w:val="0"/>
    </w:rPr>
  </w:style>
  <w:style w:type="character" w:customStyle="1" w:styleId="af8">
    <w:name w:val="結語 (文字)"/>
    <w:basedOn w:val="a0"/>
    <w:link w:val="af7"/>
    <w:rPr>
      <w:rFonts w:ascii="ＭＳ ゴシック" w:eastAsia="ＭＳ ゴシック" w:hAnsi="ＭＳ ゴシック"/>
      <w:color w:val="000000"/>
      <w:sz w:val="21"/>
    </w:rPr>
  </w:style>
  <w:style w:type="character" w:customStyle="1" w:styleId="10">
    <w:name w:val="見出し 1 (文字)"/>
    <w:basedOn w:val="a0"/>
    <w:link w:val="1"/>
    <w:rPr>
      <w:rFonts w:asciiTheme="majorHAnsi" w:eastAsiaTheme="majorEastAsia" w:hAnsiTheme="majorHAnsi"/>
      <w:kern w:val="2"/>
      <w:sz w:val="24"/>
    </w:rPr>
  </w:style>
  <w:style w:type="character" w:customStyle="1" w:styleId="20">
    <w:name w:val="見出し 2 (文字)"/>
    <w:basedOn w:val="a0"/>
    <w:link w:val="2"/>
    <w:rPr>
      <w:rFonts w:asciiTheme="majorHAnsi" w:eastAsiaTheme="majorEastAsia" w:hAnsiTheme="majorHAnsi"/>
      <w:kern w:val="2"/>
      <w:sz w:val="21"/>
    </w:rPr>
  </w:style>
  <w:style w:type="paragraph" w:styleId="af9">
    <w:name w:val="TOC Heading"/>
    <w:basedOn w:val="1"/>
    <w:next w:val="a"/>
    <w:qFormat/>
    <w:pPr>
      <w:outlineLvl w:val="9"/>
    </w:pPr>
  </w:style>
  <w:style w:type="character" w:customStyle="1" w:styleId="a4">
    <w:name w:val="吹き出し (文字)"/>
    <w:basedOn w:val="a0"/>
    <w:link w:val="a3"/>
    <w:rPr>
      <w:rFonts w:ascii="Arial" w:eastAsia="ＭＳ ゴシック" w:hAnsi="Arial"/>
      <w:kern w:val="2"/>
      <w:sz w:val="18"/>
    </w:rPr>
  </w:style>
  <w:style w:type="character" w:styleId="afa">
    <w:name w:val="Placeholder Text"/>
    <w:basedOn w:val="a0"/>
    <w:rPr>
      <w:color w:val="808080"/>
    </w:rPr>
  </w:style>
  <w:style w:type="character" w:customStyle="1" w:styleId="ae">
    <w:name w:val="コメント内容 (文字)"/>
    <w:basedOn w:val="ac"/>
    <w:link w:val="ad"/>
    <w:rPr>
      <w:b/>
      <w:kern w:val="2"/>
      <w:sz w:val="21"/>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character" w:customStyle="1" w:styleId="p">
    <w:name w:val="p"/>
    <w:basedOn w:val="a0"/>
  </w:style>
  <w:style w:type="character" w:styleId="afd">
    <w:name w:val="Hyperlink"/>
    <w:basedOn w:val="a0"/>
    <w:rPr>
      <w:color w:val="0000FF" w:themeColor="hyperlink"/>
      <w:u w:val="single"/>
    </w:rPr>
  </w:style>
  <w:style w:type="character" w:customStyle="1" w:styleId="11">
    <w:name w:val="未解決のメンション1"/>
    <w:basedOn w:val="a0"/>
    <w:rPr>
      <w:color w:val="605E5C"/>
      <w:shd w:val="clear" w:color="auto" w:fill="E1DFDD"/>
    </w:rPr>
  </w:style>
  <w:style w:type="table" w:styleId="af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336</Words>
  <Characters>1920</Characters>
  <Application>Microsoft Office Word</Application>
  <DocSecurity>0</DocSecurity>
  <Lines>16</Lines>
  <Paragraphs>4</Paragraphs>
  <ScaleCrop>false</ScaleCrop>
  <Company>METI</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creator>田中 明夫</dc:creator>
  <cp:lastModifiedBy>観光_商工_杉尾</cp:lastModifiedBy>
  <cp:revision>8</cp:revision>
  <cp:lastPrinted>2024-09-30T11:50:00Z</cp:lastPrinted>
  <dcterms:created xsi:type="dcterms:W3CDTF">2024-09-30T11:54:00Z</dcterms:created>
  <dcterms:modified xsi:type="dcterms:W3CDTF">2025-03-13T02:46:00Z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